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4AE35142" w:rsidR="00BD1DC6" w:rsidRPr="005B5208" w:rsidRDefault="00BD1DC6" w:rsidP="005B5208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D97332">
        <w:rPr>
          <w:sz w:val="24"/>
          <w:szCs w:val="24"/>
        </w:rPr>
        <w:t>1</w:t>
      </w:r>
      <w:r w:rsidRPr="00721239">
        <w:rPr>
          <w:sz w:val="24"/>
          <w:szCs w:val="24"/>
        </w:rPr>
        <w:t>-2</w:t>
      </w:r>
      <w:r w:rsidR="00D97332">
        <w:rPr>
          <w:sz w:val="24"/>
          <w:szCs w:val="24"/>
        </w:rPr>
        <w:t>2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6B596A">
        <w:rPr>
          <w:sz w:val="24"/>
          <w:szCs w:val="24"/>
        </w:rPr>
        <w:t>4</w:t>
      </w:r>
      <w:r w:rsidRPr="005B5208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096C3864" w:rsidR="00BD1DC6" w:rsidRDefault="007B44BE" w:rsidP="007B44BE">
      <w:pPr>
        <w:pStyle w:val="BodyText"/>
        <w:tabs>
          <w:tab w:val="left" w:pos="1980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4441267D" w:rsidR="00BD1DC6" w:rsidRDefault="00F03DCB" w:rsidP="00F03DCB">
      <w:pPr>
        <w:pStyle w:val="BodyText"/>
        <w:tabs>
          <w:tab w:val="left" w:pos="5868"/>
        </w:tabs>
        <w:rPr>
          <w:b/>
          <w:sz w:val="34"/>
        </w:rPr>
      </w:pPr>
      <w:r>
        <w:rPr>
          <w:b/>
          <w:sz w:val="34"/>
        </w:rPr>
        <w:tab/>
      </w: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7E71D1B4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6B596A">
        <w:rPr>
          <w:b/>
          <w:bCs/>
          <w:sz w:val="24"/>
        </w:rPr>
        <w:t>8</w:t>
      </w:r>
      <w:r w:rsidR="005B5208" w:rsidRPr="0044365F">
        <w:rPr>
          <w:b/>
          <w:bCs/>
          <w:sz w:val="24"/>
        </w:rPr>
        <w:t>.</w:t>
      </w:r>
      <w:r w:rsidR="006B596A">
        <w:rPr>
          <w:b/>
          <w:bCs/>
          <w:sz w:val="24"/>
        </w:rPr>
        <w:t>72</w:t>
      </w:r>
      <w:r w:rsidR="003533DD" w:rsidRPr="0044365F">
        <w:rPr>
          <w:b/>
          <w:bCs/>
          <w:sz w:val="24"/>
        </w:rPr>
        <w:t xml:space="preserve"> </w:t>
      </w:r>
      <w:r w:rsidR="006B596A">
        <w:rPr>
          <w:b/>
          <w:bCs/>
          <w:sz w:val="24"/>
        </w:rPr>
        <w:t>TN SDL</w:t>
      </w:r>
      <w:r w:rsidR="00A60F22" w:rsidRPr="0044365F">
        <w:rPr>
          <w:b/>
          <w:bCs/>
          <w:sz w:val="24"/>
        </w:rPr>
        <w:t xml:space="preserve"> </w:t>
      </w:r>
      <w:r w:rsidRPr="0044365F">
        <w:rPr>
          <w:b/>
          <w:bCs/>
          <w:sz w:val="24"/>
        </w:rPr>
        <w:t>20</w:t>
      </w:r>
      <w:r w:rsidR="007B44BE" w:rsidRPr="0044365F">
        <w:rPr>
          <w:b/>
          <w:bCs/>
          <w:sz w:val="24"/>
        </w:rPr>
        <w:t>2</w:t>
      </w:r>
      <w:r w:rsidR="005B5208" w:rsidRPr="0044365F">
        <w:rPr>
          <w:b/>
          <w:bCs/>
          <w:sz w:val="24"/>
        </w:rPr>
        <w:t>6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163C8E9C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7B44BE">
        <w:rPr>
          <w:b/>
          <w:bCs/>
          <w:sz w:val="24"/>
        </w:rPr>
        <w:t>2</w:t>
      </w:r>
      <w:r w:rsidR="006B596A">
        <w:rPr>
          <w:b/>
          <w:bCs/>
          <w:sz w:val="24"/>
        </w:rPr>
        <w:t>6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</w:t>
      </w:r>
      <w:r w:rsidR="005B5208">
        <w:rPr>
          <w:b/>
          <w:bCs/>
          <w:sz w:val="24"/>
        </w:rPr>
        <w:t>Ju</w:t>
      </w:r>
      <w:r w:rsidR="006B596A">
        <w:rPr>
          <w:b/>
          <w:bCs/>
          <w:sz w:val="24"/>
        </w:rPr>
        <w:t>l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00FA61A" w14:textId="72469553" w:rsidR="009736A1" w:rsidRDefault="009736A1" w:rsidP="009736A1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Approved</w:t>
      </w:r>
    </w:p>
    <w:p w14:paraId="4B150D16" w14:textId="37853D8B" w:rsidR="00321893" w:rsidRDefault="00321893" w:rsidP="00321893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G Ravindranath </w:t>
      </w:r>
    </w:p>
    <w:p w14:paraId="01A3DEE9" w14:textId="77777777" w:rsidR="00321893" w:rsidRDefault="00321893" w:rsidP="00321893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CEO</w:t>
      </w:r>
    </w:p>
    <w:p w14:paraId="06AB42ED" w14:textId="77777777" w:rsidR="00321893" w:rsidRDefault="00321893" w:rsidP="00321893">
      <w:pPr>
        <w:pStyle w:val="BodyText"/>
        <w:ind w:left="5760"/>
        <w:rPr>
          <w:b/>
          <w:sz w:val="28"/>
        </w:rPr>
      </w:pPr>
    </w:p>
    <w:p w14:paraId="18DB8C0A" w14:textId="2C37A534" w:rsidR="005111D6" w:rsidRDefault="005111D6" w:rsidP="009736A1">
      <w:pPr>
        <w:pStyle w:val="BodyText"/>
        <w:ind w:left="5760"/>
        <w:rPr>
          <w:b/>
          <w:sz w:val="28"/>
        </w:rPr>
      </w:pPr>
    </w:p>
    <w:p w14:paraId="6DC98E02" w14:textId="77777777" w:rsidR="006B596A" w:rsidRDefault="006B596A" w:rsidP="009736A1">
      <w:pPr>
        <w:pStyle w:val="BodyText"/>
        <w:ind w:left="5760"/>
        <w:rPr>
          <w:b/>
          <w:sz w:val="28"/>
        </w:rPr>
      </w:pPr>
    </w:p>
    <w:p w14:paraId="7D36BF87" w14:textId="63E594D5" w:rsidR="009736A1" w:rsidRDefault="009736A1" w:rsidP="001F31F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43C25146" w14:textId="385EA4EA" w:rsidR="00AE7C4C" w:rsidRDefault="00AE7C4C" w:rsidP="00BD1DC6">
      <w:pPr>
        <w:pStyle w:val="BodyText"/>
        <w:ind w:left="3600" w:firstLine="720"/>
        <w:rPr>
          <w:b/>
          <w:sz w:val="28"/>
        </w:rPr>
      </w:pPr>
    </w:p>
    <w:p w14:paraId="58C28816" w14:textId="50503002" w:rsidR="00481DE0" w:rsidRDefault="00481DE0" w:rsidP="002A4B87">
      <w:pPr>
        <w:pStyle w:val="BodyText"/>
        <w:ind w:left="5760"/>
        <w:rPr>
          <w:b/>
          <w:sz w:val="28"/>
        </w:rPr>
      </w:pPr>
    </w:p>
    <w:p w14:paraId="2F4E8D33" w14:textId="77777777" w:rsidR="007B44BE" w:rsidRDefault="007B44BE" w:rsidP="002A4B87">
      <w:pPr>
        <w:pStyle w:val="BodyText"/>
        <w:ind w:left="5760"/>
        <w:rPr>
          <w:b/>
          <w:sz w:val="28"/>
        </w:rPr>
      </w:pPr>
    </w:p>
    <w:p w14:paraId="1FD467EF" w14:textId="43778BF5" w:rsidR="00C77B80" w:rsidRDefault="00313F2B" w:rsidP="005111D6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2A4B87"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4039541D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B72A29">
        <w:t>Ramandeep Kaur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63848762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6B596A">
        <w:rPr>
          <w:u w:val="single"/>
        </w:rPr>
        <w:t>8</w:t>
      </w:r>
      <w:r w:rsidR="001F4E46">
        <w:rPr>
          <w:u w:val="single"/>
        </w:rPr>
        <w:t>.</w:t>
      </w:r>
      <w:r w:rsidR="006B596A">
        <w:rPr>
          <w:u w:val="single"/>
        </w:rPr>
        <w:t>72</w:t>
      </w:r>
      <w:r w:rsidR="001F4E46">
        <w:rPr>
          <w:u w:val="single"/>
        </w:rPr>
        <w:t xml:space="preserve"> </w:t>
      </w:r>
      <w:r w:rsidR="006B596A">
        <w:rPr>
          <w:u w:val="single"/>
        </w:rPr>
        <w:t>TN SDL</w:t>
      </w:r>
      <w:r w:rsidR="001F4E46">
        <w:rPr>
          <w:u w:val="single"/>
        </w:rPr>
        <w:t xml:space="preserve"> 2026</w:t>
      </w:r>
      <w:r w:rsidRPr="00440C0F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7B44BE">
        <w:rPr>
          <w:u w:val="single"/>
        </w:rPr>
        <w:t>2</w:t>
      </w:r>
      <w:r w:rsidR="006B596A">
        <w:rPr>
          <w:u w:val="single"/>
        </w:rPr>
        <w:t>6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1F4E46">
        <w:rPr>
          <w:u w:val="single"/>
        </w:rPr>
        <w:t>Ju</w:t>
      </w:r>
      <w:r w:rsidR="006B596A">
        <w:rPr>
          <w:u w:val="single"/>
        </w:rPr>
        <w:t>l</w:t>
      </w:r>
      <w:r w:rsidRPr="00CC5EAC">
        <w:rPr>
          <w:u w:val="single"/>
        </w:rPr>
        <w:t xml:space="preserve"> 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65478202" w14:textId="221DCA19" w:rsidR="00932309" w:rsidRDefault="006D42C3" w:rsidP="0093230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0" w:afterAutospacing="0"/>
        <w:rPr>
          <w:rFonts w:ascii="Book Antiqua" w:eastAsia="Book Antiqua" w:hAnsi="Book Antiqua" w:cs="Book Antiqua"/>
          <w:szCs w:val="22"/>
          <w:lang w:val="en-US" w:eastAsia="en-US" w:bidi="en-US"/>
        </w:rPr>
      </w:pP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On </w:t>
      </w:r>
      <w:r w:rsidR="007B44BE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2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7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th </w:t>
      </w:r>
      <w:r w:rsidR="001F4E46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Ju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l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, 2021 DRC FIMMDA was informed by </w:t>
      </w:r>
      <w:r w:rsidR="000A447F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the 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seller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(</w:t>
      </w:r>
      <w:r w:rsidR="007B44BE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Pr</w:t>
      </w:r>
      <w:r w:rsidR="001F4E46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i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mary</w:t>
      </w:r>
      <w:r w:rsidR="001F4E46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Dealer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) telephonically and subsequently via mail of </w:t>
      </w:r>
      <w:r w:rsidR="007B44BE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an</w:t>
      </w:r>
      <w:r w:rsidR="000A447F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erroneous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deal done by them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on 26</w:t>
      </w:r>
      <w:r w:rsidR="006B596A" w:rsidRPr="006B596A">
        <w:rPr>
          <w:rFonts w:ascii="Book Antiqua" w:eastAsia="Book Antiqua" w:hAnsi="Book Antiqua" w:cs="Book Antiqua"/>
          <w:szCs w:val="22"/>
          <w:vertAlign w:val="superscript"/>
          <w:lang w:val="en-US" w:eastAsia="en-US" w:bidi="en-US"/>
        </w:rPr>
        <w:t>th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Jul 2021</w:t>
      </w:r>
      <w:r w:rsidR="007B1F27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at 11:02 hrs.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, claiming apparent off market trade</w:t>
      </w:r>
      <w:r w:rsidR="000A447F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and raising a dispute as per DRC norms. The 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seller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sold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8.72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TN SDL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20</w:t>
      </w:r>
      <w:r w:rsidR="007B44BE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2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6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(Security)</w:t>
      </w:r>
      <w:r w:rsidR="005C5CF7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at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1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2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: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38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: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05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 hrs. for Rs. 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3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5 Cr. at Rs.10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9.1950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/</w:t>
      </w:r>
      <w:r w:rsidR="006B596A">
        <w:rPr>
          <w:rFonts w:ascii="Book Antiqua" w:eastAsia="Book Antiqua" w:hAnsi="Book Antiqua" w:cs="Book Antiqua"/>
          <w:szCs w:val="22"/>
          <w:lang w:val="en-US" w:eastAsia="en-US" w:bidi="en-US"/>
        </w:rPr>
        <w:t>6.5807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%.</w:t>
      </w:r>
    </w:p>
    <w:p w14:paraId="6749A03B" w14:textId="2837F87B" w:rsidR="00D97332" w:rsidRPr="00932309" w:rsidRDefault="006B596A" w:rsidP="0093230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0" w:afterAutospacing="0"/>
        <w:rPr>
          <w:rFonts w:ascii="Book Antiqua" w:eastAsia="Book Antiqua" w:hAnsi="Book Antiqua" w:cs="Book Antiqua"/>
          <w:szCs w:val="22"/>
          <w:lang w:val="en-US" w:eastAsia="en-US" w:bidi="en-US"/>
        </w:rPr>
      </w:pPr>
      <w:r w:rsidRPr="008D250F">
        <w:rPr>
          <w:rFonts w:ascii="Book Antiqua" w:eastAsia="Book Antiqua" w:hAnsi="Book Antiqua" w:cs="Book Antiqua"/>
          <w:szCs w:val="22"/>
          <w:lang w:val="en-US" w:eastAsia="en-US" w:bidi="en-US"/>
        </w:rPr>
        <w:t>Disputed trade is the first trade in the Captioned Security.</w:t>
      </w:r>
      <w:r w:rsidR="008D250F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Pr="008D250F">
        <w:rPr>
          <w:rFonts w:ascii="Book Antiqua" w:eastAsia="Book Antiqua" w:hAnsi="Book Antiqua" w:cs="Book Antiqua"/>
          <w:szCs w:val="22"/>
          <w:lang w:val="en-US" w:eastAsia="en-US" w:bidi="en-US"/>
        </w:rPr>
        <w:t>Succeeding trade took place at Rs.110.01/6.4022%</w:t>
      </w:r>
      <w:r w:rsidR="008D250F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. </w:t>
      </w:r>
      <w:r w:rsidRPr="008D250F">
        <w:rPr>
          <w:rFonts w:ascii="Book Antiqua" w:eastAsia="Book Antiqua" w:hAnsi="Book Antiqua" w:cs="Book Antiqua"/>
          <w:szCs w:val="22"/>
          <w:lang w:val="en-US" w:eastAsia="en-US" w:bidi="en-US"/>
        </w:rPr>
        <w:t>FBIL/FIMMDA valuation as on 23rd Jul 2021 is Rs.110.6911/6.2554%</w:t>
      </w:r>
      <w:r w:rsidR="007B44BE" w:rsidRPr="008D250F">
        <w:rPr>
          <w:rFonts w:ascii="Book Antiqua" w:eastAsia="Book Antiqua" w:hAnsi="Book Antiqua" w:cs="Book Antiqua"/>
          <w:szCs w:val="22"/>
          <w:lang w:val="en-US" w:eastAsia="en-US" w:bidi="en-US"/>
        </w:rPr>
        <w:t>.</w:t>
      </w:r>
    </w:p>
    <w:p w14:paraId="28D357F7" w14:textId="6B1148F4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 w:rsidR="008D250F">
        <w:rPr>
          <w:sz w:val="24"/>
        </w:rPr>
        <w:t>Eleven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59CB82B1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counterparty as a</w:t>
      </w:r>
      <w:r w:rsidR="00D3034A">
        <w:rPr>
          <w:sz w:val="24"/>
        </w:rPr>
        <w:t xml:space="preserve"> Private Bank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78EA8088" w14:textId="08341D2A" w:rsidR="001808B3" w:rsidRDefault="001808B3" w:rsidP="001808B3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Accordingly, on 29th July 2021, the </w:t>
      </w:r>
      <w:r w:rsidRPr="00AB3528">
        <w:rPr>
          <w:sz w:val="24"/>
        </w:rPr>
        <w:t>trade has been settled by cash on a mutually agreed price</w:t>
      </w:r>
      <w:r>
        <w:rPr>
          <w:sz w:val="24"/>
        </w:rPr>
        <w:t xml:space="preserve"> between the counterparties.</w:t>
      </w:r>
    </w:p>
    <w:p w14:paraId="5751DC36" w14:textId="77777777" w:rsidR="001808B3" w:rsidRPr="00AB3528" w:rsidRDefault="001808B3" w:rsidP="001808B3">
      <w:pPr>
        <w:tabs>
          <w:tab w:val="left" w:pos="832"/>
        </w:tabs>
        <w:rPr>
          <w:sz w:val="24"/>
        </w:rPr>
      </w:pPr>
    </w:p>
    <w:p w14:paraId="7A79F8BA" w14:textId="62C274F6" w:rsidR="001808B3" w:rsidRDefault="001808B3" w:rsidP="001808B3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trades were thus cash settled. The loss/gain reversed is Rs.28,52,500.</w:t>
      </w:r>
    </w:p>
    <w:p w14:paraId="3447F41A" w14:textId="77777777" w:rsidR="001808B3" w:rsidRDefault="001808B3" w:rsidP="001808B3">
      <w:pPr>
        <w:pStyle w:val="BodyText"/>
        <w:spacing w:before="2"/>
        <w:rPr>
          <w:sz w:val="23"/>
        </w:rPr>
      </w:pPr>
    </w:p>
    <w:p w14:paraId="66D7E730" w14:textId="476C5F17" w:rsidR="00187EBE" w:rsidRPr="008906DA" w:rsidRDefault="001808B3" w:rsidP="001808B3">
      <w:pPr>
        <w:pStyle w:val="ListParagraph"/>
        <w:tabs>
          <w:tab w:val="left" w:pos="832"/>
        </w:tabs>
        <w:ind w:left="720" w:right="105" w:firstLine="0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C74E" w14:textId="77777777" w:rsidR="00DE5E94" w:rsidRDefault="00DE5E94">
      <w:r>
        <w:separator/>
      </w:r>
    </w:p>
  </w:endnote>
  <w:endnote w:type="continuationSeparator" w:id="0">
    <w:p w14:paraId="373D8D79" w14:textId="77777777" w:rsidR="00DE5E94" w:rsidRDefault="00DE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634D" w14:textId="77777777" w:rsidR="00DE5E94" w:rsidRDefault="00DE5E94">
      <w:r>
        <w:separator/>
      </w:r>
    </w:p>
  </w:footnote>
  <w:footnote w:type="continuationSeparator" w:id="0">
    <w:p w14:paraId="3088000C" w14:textId="77777777" w:rsidR="00DE5E94" w:rsidRDefault="00DE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6F6032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82432"/>
    <w:rsid w:val="000A447F"/>
    <w:rsid w:val="000B3963"/>
    <w:rsid w:val="000E5D86"/>
    <w:rsid w:val="00107203"/>
    <w:rsid w:val="001139E5"/>
    <w:rsid w:val="001144D4"/>
    <w:rsid w:val="00145C37"/>
    <w:rsid w:val="001808B3"/>
    <w:rsid w:val="001821BE"/>
    <w:rsid w:val="00185A9E"/>
    <w:rsid w:val="00187EBE"/>
    <w:rsid w:val="001F31F6"/>
    <w:rsid w:val="001F4E46"/>
    <w:rsid w:val="0022083E"/>
    <w:rsid w:val="00230E8B"/>
    <w:rsid w:val="00245D2E"/>
    <w:rsid w:val="00285BC3"/>
    <w:rsid w:val="002A4B87"/>
    <w:rsid w:val="00313F2B"/>
    <w:rsid w:val="00321893"/>
    <w:rsid w:val="003533DD"/>
    <w:rsid w:val="00396348"/>
    <w:rsid w:val="003A5DC8"/>
    <w:rsid w:val="003B79D5"/>
    <w:rsid w:val="003C397C"/>
    <w:rsid w:val="0044365F"/>
    <w:rsid w:val="004718FB"/>
    <w:rsid w:val="00481DE0"/>
    <w:rsid w:val="004A5665"/>
    <w:rsid w:val="004D0F90"/>
    <w:rsid w:val="005038F9"/>
    <w:rsid w:val="005111D6"/>
    <w:rsid w:val="00537083"/>
    <w:rsid w:val="00550F68"/>
    <w:rsid w:val="005B5208"/>
    <w:rsid w:val="005C5CF7"/>
    <w:rsid w:val="005E3644"/>
    <w:rsid w:val="005E38FF"/>
    <w:rsid w:val="00605B2A"/>
    <w:rsid w:val="006133F3"/>
    <w:rsid w:val="006B596A"/>
    <w:rsid w:val="006D42C3"/>
    <w:rsid w:val="006E72AA"/>
    <w:rsid w:val="00716752"/>
    <w:rsid w:val="00721239"/>
    <w:rsid w:val="007554EF"/>
    <w:rsid w:val="00776C43"/>
    <w:rsid w:val="0079778B"/>
    <w:rsid w:val="00797FA8"/>
    <w:rsid w:val="007A2106"/>
    <w:rsid w:val="007B1F27"/>
    <w:rsid w:val="007B44BE"/>
    <w:rsid w:val="008168B4"/>
    <w:rsid w:val="008906DA"/>
    <w:rsid w:val="00890D8E"/>
    <w:rsid w:val="008D1838"/>
    <w:rsid w:val="008D250F"/>
    <w:rsid w:val="00932309"/>
    <w:rsid w:val="0095754B"/>
    <w:rsid w:val="009736A1"/>
    <w:rsid w:val="009C1E2F"/>
    <w:rsid w:val="00A07880"/>
    <w:rsid w:val="00A40C95"/>
    <w:rsid w:val="00A42804"/>
    <w:rsid w:val="00A57CA0"/>
    <w:rsid w:val="00A60F22"/>
    <w:rsid w:val="00A857F1"/>
    <w:rsid w:val="00AA39B1"/>
    <w:rsid w:val="00AB3528"/>
    <w:rsid w:val="00AC14C0"/>
    <w:rsid w:val="00AD428B"/>
    <w:rsid w:val="00AE7C4C"/>
    <w:rsid w:val="00B40D66"/>
    <w:rsid w:val="00B65769"/>
    <w:rsid w:val="00B72A29"/>
    <w:rsid w:val="00BA2CA4"/>
    <w:rsid w:val="00BD1DC6"/>
    <w:rsid w:val="00C77B80"/>
    <w:rsid w:val="00CB6071"/>
    <w:rsid w:val="00CC71E9"/>
    <w:rsid w:val="00CE5CBF"/>
    <w:rsid w:val="00CF02BC"/>
    <w:rsid w:val="00CF1008"/>
    <w:rsid w:val="00D17421"/>
    <w:rsid w:val="00D3034A"/>
    <w:rsid w:val="00D96F68"/>
    <w:rsid w:val="00D97332"/>
    <w:rsid w:val="00DE5E94"/>
    <w:rsid w:val="00E05B68"/>
    <w:rsid w:val="00E075FC"/>
    <w:rsid w:val="00E14711"/>
    <w:rsid w:val="00E1640D"/>
    <w:rsid w:val="00E22170"/>
    <w:rsid w:val="00E22739"/>
    <w:rsid w:val="00EB01EB"/>
    <w:rsid w:val="00F03DCB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NormalWeb">
    <w:name w:val="Normal (Web)"/>
    <w:basedOn w:val="Normal"/>
    <w:uiPriority w:val="99"/>
    <w:unhideWhenUsed/>
    <w:rsid w:val="009323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25</cp:revision>
  <dcterms:created xsi:type="dcterms:W3CDTF">2021-04-08T06:10:00Z</dcterms:created>
  <dcterms:modified xsi:type="dcterms:W3CDTF">2021-08-04T07:24:00Z</dcterms:modified>
</cp:coreProperties>
</file>