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2A" w:rsidRPr="00681B35" w:rsidRDefault="004B4F2A" w:rsidP="004B4F2A">
      <w:pPr>
        <w:pStyle w:val="NoSpacing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proofErr w:type="gramStart"/>
      <w:r w:rsidRPr="00681B35">
        <w:rPr>
          <w:rFonts w:cstheme="minorHAnsi"/>
          <w:b/>
          <w:sz w:val="24"/>
          <w:szCs w:val="24"/>
        </w:rPr>
        <w:t>20</w:t>
      </w:r>
      <w:r w:rsidRPr="00681B35">
        <w:rPr>
          <w:rFonts w:cstheme="minorHAnsi"/>
          <w:b/>
          <w:sz w:val="24"/>
          <w:szCs w:val="24"/>
          <w:vertAlign w:val="superscript"/>
        </w:rPr>
        <w:t>th</w:t>
      </w:r>
      <w:r w:rsidRPr="00681B35">
        <w:rPr>
          <w:rFonts w:cstheme="minorHAnsi"/>
          <w:b/>
          <w:sz w:val="24"/>
          <w:szCs w:val="24"/>
        </w:rPr>
        <w:t xml:space="preserve">  FIMMDA</w:t>
      </w:r>
      <w:proofErr w:type="gramEnd"/>
      <w:r w:rsidRPr="00681B35">
        <w:rPr>
          <w:rFonts w:cstheme="minorHAnsi"/>
          <w:b/>
          <w:sz w:val="24"/>
          <w:szCs w:val="24"/>
        </w:rPr>
        <w:t xml:space="preserve"> – PDAI  </w:t>
      </w:r>
      <w:r w:rsidRPr="00681B35">
        <w:rPr>
          <w:rFonts w:cstheme="minorHAnsi"/>
          <w:b/>
          <w:sz w:val="24"/>
          <w:szCs w:val="24"/>
          <w:vertAlign w:val="superscript"/>
        </w:rPr>
        <w:t xml:space="preserve"> </w:t>
      </w:r>
      <w:r w:rsidRPr="00681B35">
        <w:rPr>
          <w:rFonts w:cstheme="minorHAnsi"/>
          <w:b/>
          <w:sz w:val="24"/>
          <w:szCs w:val="24"/>
        </w:rPr>
        <w:t>Annual Conference 2019</w:t>
      </w:r>
    </w:p>
    <w:p w:rsidR="004B4F2A" w:rsidRPr="00681B35" w:rsidRDefault="004B4F2A" w:rsidP="004B4F2A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681B35">
        <w:rPr>
          <w:rFonts w:cstheme="minorHAnsi"/>
          <w:b/>
          <w:bCs/>
          <w:sz w:val="24"/>
          <w:szCs w:val="24"/>
        </w:rPr>
        <w:t xml:space="preserve">Hotel Hyatt Regency, </w:t>
      </w:r>
      <w:proofErr w:type="spellStart"/>
      <w:r>
        <w:rPr>
          <w:rFonts w:cstheme="minorHAnsi"/>
          <w:b/>
          <w:bCs/>
          <w:sz w:val="24"/>
          <w:szCs w:val="24"/>
        </w:rPr>
        <w:t>Petrovsky</w:t>
      </w:r>
      <w:proofErr w:type="spellEnd"/>
      <w:r>
        <w:rPr>
          <w:rFonts w:cstheme="minorHAnsi"/>
          <w:b/>
          <w:bCs/>
          <w:sz w:val="24"/>
          <w:szCs w:val="24"/>
        </w:rPr>
        <w:t xml:space="preserve">, </w:t>
      </w:r>
      <w:r w:rsidRPr="00681B35">
        <w:rPr>
          <w:rFonts w:cstheme="minorHAnsi"/>
          <w:b/>
          <w:bCs/>
          <w:sz w:val="24"/>
          <w:szCs w:val="24"/>
        </w:rPr>
        <w:t>Moscow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Pr="00681B35">
        <w:rPr>
          <w:rFonts w:cstheme="minorHAnsi"/>
          <w:b/>
          <w:sz w:val="24"/>
          <w:szCs w:val="24"/>
        </w:rPr>
        <w:t xml:space="preserve">September 1, 2019 </w:t>
      </w:r>
    </w:p>
    <w:p w:rsidR="009A09EB" w:rsidRDefault="009A09EB" w:rsidP="004B4F2A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4B4F2A" w:rsidRPr="00681B35" w:rsidRDefault="004B4F2A" w:rsidP="004B4F2A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681B35">
        <w:rPr>
          <w:rFonts w:cstheme="minorHAnsi"/>
          <w:b/>
          <w:sz w:val="24"/>
          <w:szCs w:val="24"/>
        </w:rPr>
        <w:t>THEME: Indian Financial Markets-Convergence with Global Markets</w:t>
      </w:r>
    </w:p>
    <w:p w:rsidR="004B4F2A" w:rsidRDefault="004B4F2A" w:rsidP="004B4F2A">
      <w:pPr>
        <w:jc w:val="center"/>
        <w:outlineLvl w:val="0"/>
        <w:rPr>
          <w:rFonts w:cstheme="minorHAnsi"/>
          <w:b/>
        </w:rPr>
      </w:pPr>
    </w:p>
    <w:p w:rsidR="004B4F2A" w:rsidRPr="009A09EB" w:rsidRDefault="004B4F2A" w:rsidP="009A09EB">
      <w:pPr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ab/>
      </w:r>
      <w:r w:rsidRPr="00AD5EA0">
        <w:rPr>
          <w:rFonts w:cstheme="minorHAnsi"/>
          <w:b/>
        </w:rPr>
        <w:t>Conference Agenda</w:t>
      </w:r>
      <w:r w:rsidR="00530F22">
        <w:rPr>
          <w:rFonts w:cstheme="minorHAnsi"/>
          <w:b/>
        </w:rPr>
        <w:t xml:space="preserve"> </w:t>
      </w:r>
    </w:p>
    <w:p w:rsidR="004B4F2A" w:rsidRPr="00816D32" w:rsidRDefault="004B4F2A" w:rsidP="004B4F2A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6D32">
        <w:rPr>
          <w:rFonts w:asciiTheme="minorHAnsi" w:hAnsiTheme="minorHAnsi" w:cstheme="minorHAnsi"/>
          <w:sz w:val="22"/>
          <w:szCs w:val="22"/>
        </w:rPr>
        <w:t>08:30 hrs - 09:00 hrs</w:t>
      </w:r>
      <w:r w:rsidRPr="00816D32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="00535E35">
        <w:rPr>
          <w:rFonts w:asciiTheme="minorHAnsi" w:hAnsiTheme="minorHAnsi" w:cstheme="minorHAnsi"/>
          <w:sz w:val="22"/>
          <w:szCs w:val="22"/>
        </w:rPr>
        <w:t xml:space="preserve">   </w:t>
      </w:r>
      <w:r w:rsidRPr="00816D32">
        <w:rPr>
          <w:rFonts w:asciiTheme="minorHAnsi" w:hAnsiTheme="minorHAnsi" w:cstheme="minorHAnsi"/>
          <w:sz w:val="22"/>
          <w:szCs w:val="22"/>
        </w:rPr>
        <w:t xml:space="preserve">Registration </w:t>
      </w:r>
    </w:p>
    <w:p w:rsidR="004B4F2A" w:rsidRPr="00816D32" w:rsidRDefault="004B4F2A" w:rsidP="004B4F2A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B4F2A" w:rsidRPr="00816D32" w:rsidRDefault="004B4F2A" w:rsidP="004B4F2A">
      <w:pPr>
        <w:pStyle w:val="PlainText"/>
        <w:tabs>
          <w:tab w:val="left" w:pos="1440"/>
        </w:tabs>
        <w:ind w:left="2880" w:hanging="2880"/>
        <w:jc w:val="both"/>
        <w:rPr>
          <w:rFonts w:asciiTheme="minorHAnsi" w:hAnsiTheme="minorHAnsi" w:cstheme="minorHAnsi"/>
          <w:sz w:val="22"/>
          <w:szCs w:val="22"/>
        </w:rPr>
      </w:pPr>
      <w:r w:rsidRPr="00816D32">
        <w:rPr>
          <w:rFonts w:asciiTheme="minorHAnsi" w:hAnsiTheme="minorHAnsi" w:cstheme="minorHAnsi"/>
          <w:sz w:val="22"/>
          <w:szCs w:val="22"/>
        </w:rPr>
        <w:t xml:space="preserve">09:00 hrs – 09.10 hrs      </w:t>
      </w:r>
      <w:r w:rsidRPr="00816D32">
        <w:rPr>
          <w:rFonts w:asciiTheme="minorHAnsi" w:hAnsiTheme="minorHAnsi" w:cstheme="minorHAnsi"/>
          <w:sz w:val="22"/>
          <w:szCs w:val="22"/>
        </w:rPr>
        <w:tab/>
        <w:t xml:space="preserve">Welcome address and activities of FIMMDA- Chairman, Mr. B. Prasanna </w:t>
      </w:r>
    </w:p>
    <w:p w:rsidR="004B4F2A" w:rsidRPr="00816D32" w:rsidRDefault="004B4F2A" w:rsidP="004B4F2A">
      <w:pPr>
        <w:pStyle w:val="PlainText"/>
        <w:tabs>
          <w:tab w:val="left" w:pos="1440"/>
        </w:tabs>
        <w:ind w:left="2880" w:hanging="2880"/>
        <w:jc w:val="both"/>
        <w:rPr>
          <w:rFonts w:asciiTheme="minorHAnsi" w:hAnsiTheme="minorHAnsi" w:cstheme="minorHAnsi"/>
          <w:sz w:val="22"/>
          <w:szCs w:val="22"/>
        </w:rPr>
      </w:pPr>
      <w:r w:rsidRPr="00816D3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20ABA" w:rsidRPr="00720ABA" w:rsidRDefault="004B4F2A" w:rsidP="00720AB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16D32">
        <w:rPr>
          <w:rFonts w:asciiTheme="minorHAnsi" w:hAnsiTheme="minorHAnsi" w:cstheme="minorHAnsi"/>
          <w:sz w:val="22"/>
          <w:szCs w:val="22"/>
        </w:rPr>
        <w:t xml:space="preserve">9:10 hrs – 9:20 hrs </w:t>
      </w:r>
      <w:r w:rsidRPr="00816D32">
        <w:rPr>
          <w:rFonts w:asciiTheme="minorHAnsi" w:hAnsiTheme="minorHAnsi" w:cstheme="minorHAnsi"/>
          <w:sz w:val="22"/>
          <w:szCs w:val="22"/>
        </w:rPr>
        <w:tab/>
      </w:r>
      <w:r w:rsidRPr="00816D32">
        <w:rPr>
          <w:rFonts w:asciiTheme="minorHAnsi" w:hAnsiTheme="minorHAnsi" w:cstheme="minorHAnsi"/>
          <w:sz w:val="22"/>
          <w:szCs w:val="22"/>
        </w:rPr>
        <w:tab/>
        <w:t>Welcome address and activities of PDAI</w:t>
      </w:r>
      <w:r w:rsidR="00720AB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458DD" w:rsidRDefault="009458DD" w:rsidP="004B4F2A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B4F2A" w:rsidRPr="00816D32" w:rsidRDefault="004B4F2A" w:rsidP="004B4F2A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6D32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B4F2A" w:rsidRPr="00816D32" w:rsidRDefault="004B4F2A" w:rsidP="004B4F2A">
      <w:pPr>
        <w:pStyle w:val="NoSpacing"/>
        <w:rPr>
          <w:rFonts w:eastAsia="MS Mincho" w:cstheme="minorHAnsi"/>
        </w:rPr>
      </w:pPr>
      <w:r w:rsidRPr="00816D32">
        <w:rPr>
          <w:rFonts w:eastAsia="MS Mincho" w:cstheme="minorHAnsi"/>
        </w:rPr>
        <w:t>09:20 hrs - 09:50 hrs</w:t>
      </w:r>
      <w:r w:rsidRPr="00816D32">
        <w:rPr>
          <w:rFonts w:cstheme="minorHAnsi"/>
        </w:rPr>
        <w:t xml:space="preserve">        </w:t>
      </w:r>
      <w:r w:rsidRPr="00816D32">
        <w:rPr>
          <w:rFonts w:cstheme="minorHAnsi"/>
        </w:rPr>
        <w:tab/>
      </w:r>
      <w:r w:rsidRPr="00816D32">
        <w:rPr>
          <w:rFonts w:eastAsia="MS Mincho" w:cstheme="minorHAnsi"/>
        </w:rPr>
        <w:t xml:space="preserve"> Inaugural speech- Mr. B.P. Kanungo- Dy. Governor- </w:t>
      </w:r>
      <w:proofErr w:type="gramStart"/>
      <w:r w:rsidRPr="00816D32">
        <w:rPr>
          <w:rFonts w:eastAsia="MS Mincho" w:cstheme="minorHAnsi"/>
        </w:rPr>
        <w:t>RBI  Chief</w:t>
      </w:r>
      <w:proofErr w:type="gramEnd"/>
      <w:r w:rsidRPr="00816D32">
        <w:rPr>
          <w:rFonts w:eastAsia="MS Mincho" w:cstheme="minorHAnsi"/>
        </w:rPr>
        <w:t xml:space="preserve"> Guest </w:t>
      </w:r>
    </w:p>
    <w:p w:rsidR="004B4F2A" w:rsidRPr="00816D32" w:rsidRDefault="004B4F2A" w:rsidP="004B4F2A">
      <w:pPr>
        <w:pStyle w:val="NoSpacing"/>
        <w:rPr>
          <w:rFonts w:eastAsia="MS Mincho" w:cstheme="minorHAnsi"/>
        </w:rPr>
      </w:pPr>
    </w:p>
    <w:p w:rsidR="004B4F2A" w:rsidRPr="00895A0C" w:rsidRDefault="004B4F2A" w:rsidP="007230CF">
      <w:pPr>
        <w:ind w:left="2880" w:hanging="2880"/>
        <w:rPr>
          <w:rFonts w:asciiTheme="minorHAnsi" w:eastAsia="SimSun" w:hAnsiTheme="minorHAnsi" w:cstheme="minorHAnsi"/>
          <w:sz w:val="22"/>
          <w:szCs w:val="22"/>
        </w:rPr>
      </w:pPr>
      <w:r w:rsidRPr="00816D32">
        <w:rPr>
          <w:rFonts w:asciiTheme="minorHAnsi" w:eastAsia="MS Mincho" w:hAnsiTheme="minorHAnsi" w:cstheme="minorHAnsi"/>
          <w:sz w:val="22"/>
          <w:szCs w:val="22"/>
        </w:rPr>
        <w:t xml:space="preserve">09:50 hrs – 10:10 hrs </w:t>
      </w:r>
      <w:r w:rsidRPr="00816D32">
        <w:rPr>
          <w:rFonts w:asciiTheme="minorHAnsi" w:eastAsia="MS Mincho" w:hAnsiTheme="minorHAnsi" w:cstheme="minorHAnsi"/>
          <w:sz w:val="22"/>
          <w:szCs w:val="22"/>
        </w:rPr>
        <w:tab/>
      </w:r>
      <w:proofErr w:type="spellStart"/>
      <w:r w:rsidR="00535E35">
        <w:rPr>
          <w:rFonts w:asciiTheme="minorHAnsi" w:hAnsiTheme="minorHAnsi" w:cstheme="minorHAnsi"/>
          <w:sz w:val="22"/>
          <w:szCs w:val="22"/>
          <w:lang w:val="en-IN"/>
        </w:rPr>
        <w:t>Mr.</w:t>
      </w:r>
      <w:proofErr w:type="spellEnd"/>
      <w:r w:rsidR="00535E35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proofErr w:type="spellStart"/>
      <w:r w:rsidR="00535E35">
        <w:rPr>
          <w:rFonts w:asciiTheme="minorHAnsi" w:hAnsiTheme="minorHAnsi" w:cstheme="minorHAnsi"/>
          <w:sz w:val="22"/>
          <w:szCs w:val="22"/>
          <w:lang w:val="en-IN"/>
        </w:rPr>
        <w:t>Vasil</w:t>
      </w:r>
      <w:r w:rsidRPr="00816D32">
        <w:rPr>
          <w:rFonts w:asciiTheme="minorHAnsi" w:hAnsiTheme="minorHAnsi" w:cstheme="minorHAnsi"/>
          <w:sz w:val="22"/>
          <w:szCs w:val="22"/>
          <w:lang w:val="en-IN"/>
        </w:rPr>
        <w:t>y</w:t>
      </w:r>
      <w:proofErr w:type="spellEnd"/>
      <w:r w:rsidRPr="00816D32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proofErr w:type="spellStart"/>
      <w:r w:rsidRPr="00816D32">
        <w:rPr>
          <w:rFonts w:asciiTheme="minorHAnsi" w:hAnsiTheme="minorHAnsi" w:cstheme="minorHAnsi"/>
          <w:sz w:val="22"/>
          <w:szCs w:val="22"/>
          <w:lang w:val="en-IN"/>
        </w:rPr>
        <w:t>Pozdyshev</w:t>
      </w:r>
      <w:proofErr w:type="spellEnd"/>
      <w:r w:rsidRPr="00816D32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 w:rsidR="00317410">
        <w:rPr>
          <w:rFonts w:asciiTheme="minorHAnsi" w:hAnsiTheme="minorHAnsi" w:cstheme="minorHAnsi"/>
          <w:sz w:val="22"/>
          <w:szCs w:val="22"/>
          <w:lang w:val="en-IN"/>
        </w:rPr>
        <w:t xml:space="preserve">- </w:t>
      </w:r>
      <w:r w:rsidR="00317410" w:rsidRPr="00895A0C">
        <w:rPr>
          <w:rFonts w:asciiTheme="minorHAnsi" w:eastAsia="SimSun" w:hAnsiTheme="minorHAnsi" w:cstheme="minorHAnsi"/>
          <w:sz w:val="22"/>
          <w:szCs w:val="22"/>
        </w:rPr>
        <w:t xml:space="preserve">Dy. Governor &amp; Guest </w:t>
      </w:r>
      <w:proofErr w:type="gramStart"/>
      <w:r w:rsidR="00317410" w:rsidRPr="00895A0C">
        <w:rPr>
          <w:rFonts w:asciiTheme="minorHAnsi" w:eastAsia="SimSun" w:hAnsiTheme="minorHAnsi" w:cstheme="minorHAnsi"/>
          <w:sz w:val="22"/>
          <w:szCs w:val="22"/>
        </w:rPr>
        <w:t>Of</w:t>
      </w:r>
      <w:proofErr w:type="gramEnd"/>
      <w:r w:rsidR="00317410" w:rsidRPr="00895A0C">
        <w:rPr>
          <w:rFonts w:asciiTheme="minorHAnsi" w:eastAsia="SimSun" w:hAnsiTheme="minorHAnsi" w:cstheme="minorHAnsi"/>
          <w:sz w:val="22"/>
          <w:szCs w:val="22"/>
        </w:rPr>
        <w:t xml:space="preserve"> Honour</w:t>
      </w:r>
      <w:r w:rsidRPr="00895A0C">
        <w:rPr>
          <w:rFonts w:asciiTheme="minorHAnsi" w:eastAsia="SimSun" w:hAnsiTheme="minorHAnsi" w:cstheme="minorHAnsi"/>
          <w:sz w:val="22"/>
          <w:szCs w:val="22"/>
        </w:rPr>
        <w:t>– Bank of Russia</w:t>
      </w:r>
    </w:p>
    <w:p w:rsidR="004B4F2A" w:rsidRPr="00816D32" w:rsidRDefault="004B4F2A" w:rsidP="004B4F2A">
      <w:pPr>
        <w:ind w:left="2880"/>
        <w:rPr>
          <w:rFonts w:asciiTheme="minorHAnsi" w:eastAsia="SimSun" w:hAnsiTheme="minorHAnsi" w:cstheme="minorHAnsi"/>
          <w:sz w:val="22"/>
          <w:szCs w:val="22"/>
        </w:rPr>
      </w:pPr>
      <w:r w:rsidRPr="00816D32">
        <w:rPr>
          <w:rFonts w:asciiTheme="minorHAnsi" w:eastAsia="SimSun" w:hAnsiTheme="minorHAnsi" w:cstheme="minorHAnsi"/>
          <w:sz w:val="22"/>
          <w:szCs w:val="22"/>
        </w:rPr>
        <w:t>Indo-Russian trade relations, Russian financial sector 2019, as well as new risks and challenges for financial organizations and regulators.</w:t>
      </w:r>
    </w:p>
    <w:p w:rsidR="004B4F2A" w:rsidRPr="00816D32" w:rsidRDefault="004B4F2A" w:rsidP="004B4F2A">
      <w:pPr>
        <w:ind w:left="2880" w:hanging="2880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BE102A" w:rsidRDefault="00BE102A" w:rsidP="004B4F2A">
      <w:pPr>
        <w:jc w:val="both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B95F8E" w:rsidRDefault="00BE102A" w:rsidP="004B4F2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10:10 hrs – 10:30 hrs </w:t>
      </w:r>
      <w:r>
        <w:rPr>
          <w:rFonts w:asciiTheme="minorHAnsi" w:eastAsia="MS Mincho" w:hAnsiTheme="minorHAnsi" w:cstheme="minorHAnsi"/>
          <w:sz w:val="22"/>
          <w:szCs w:val="22"/>
        </w:rPr>
        <w:tab/>
      </w:r>
      <w:r>
        <w:rPr>
          <w:rFonts w:asciiTheme="minorHAnsi" w:eastAsia="MS Mincho" w:hAnsiTheme="minorHAnsi" w:cstheme="minorHAnsi"/>
          <w:sz w:val="22"/>
          <w:szCs w:val="22"/>
        </w:rPr>
        <w:tab/>
      </w:r>
      <w:r w:rsidR="00FB73B9">
        <w:rPr>
          <w:rFonts w:asciiTheme="minorHAnsi" w:eastAsia="MS Mincho" w:hAnsiTheme="minorHAnsi" w:cstheme="minorHAnsi"/>
          <w:sz w:val="22"/>
          <w:szCs w:val="22"/>
        </w:rPr>
        <w:t xml:space="preserve">Key Note </w:t>
      </w:r>
      <w:proofErr w:type="gramStart"/>
      <w:r w:rsidR="00FB73B9">
        <w:rPr>
          <w:rFonts w:asciiTheme="minorHAnsi" w:eastAsia="MS Mincho" w:hAnsiTheme="minorHAnsi" w:cstheme="minorHAnsi"/>
          <w:sz w:val="22"/>
          <w:szCs w:val="22"/>
        </w:rPr>
        <w:t>Address :</w:t>
      </w:r>
      <w:proofErr w:type="gramEnd"/>
      <w:r w:rsidR="00FB73B9">
        <w:rPr>
          <w:rFonts w:asciiTheme="minorHAnsi" w:eastAsia="MS Mincho" w:hAnsiTheme="minorHAnsi" w:cstheme="minorHAnsi"/>
          <w:sz w:val="22"/>
          <w:szCs w:val="22"/>
        </w:rPr>
        <w:t xml:space="preserve">  </w:t>
      </w:r>
      <w:r w:rsidRPr="00816D32">
        <w:rPr>
          <w:rFonts w:asciiTheme="minorHAnsi" w:hAnsiTheme="minorHAnsi" w:cstheme="minorHAnsi"/>
          <w:sz w:val="22"/>
          <w:szCs w:val="22"/>
        </w:rPr>
        <w:t>Mr.  M.  Rajes</w:t>
      </w:r>
      <w:r>
        <w:rPr>
          <w:rFonts w:asciiTheme="minorHAnsi" w:hAnsiTheme="minorHAnsi" w:cstheme="minorHAnsi"/>
          <w:sz w:val="22"/>
          <w:szCs w:val="22"/>
        </w:rPr>
        <w:t>h</w:t>
      </w:r>
      <w:r w:rsidRPr="00816D32">
        <w:rPr>
          <w:rFonts w:asciiTheme="minorHAnsi" w:hAnsiTheme="minorHAnsi" w:cstheme="minorHAnsi"/>
          <w:sz w:val="22"/>
          <w:szCs w:val="22"/>
        </w:rPr>
        <w:t xml:space="preserve">war Rao –Executive Director, </w:t>
      </w:r>
    </w:p>
    <w:p w:rsidR="00BE102A" w:rsidRDefault="00BE102A" w:rsidP="00B95F8E">
      <w:pPr>
        <w:ind w:left="216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816D32">
        <w:rPr>
          <w:rFonts w:asciiTheme="minorHAnsi" w:hAnsiTheme="minorHAnsi" w:cstheme="minorHAnsi"/>
          <w:sz w:val="22"/>
          <w:szCs w:val="22"/>
        </w:rPr>
        <w:t>Reserve Bank of India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E102A" w:rsidRDefault="00BE102A" w:rsidP="00BE102A">
      <w:pPr>
        <w:ind w:left="2160"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IRD Market Development – RBI Perspective </w:t>
      </w:r>
    </w:p>
    <w:p w:rsidR="00BE102A" w:rsidRDefault="00BE102A" w:rsidP="00BE102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02A" w:rsidRPr="00816D32" w:rsidRDefault="00BE102A" w:rsidP="00BE102A">
      <w:pPr>
        <w:spacing w:line="12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10:30 hrs – 10:45 hrs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B73B9">
        <w:rPr>
          <w:rFonts w:asciiTheme="minorHAnsi" w:eastAsia="MS Mincho" w:hAnsiTheme="minorHAnsi" w:cstheme="minorHAnsi"/>
          <w:sz w:val="22"/>
          <w:szCs w:val="22"/>
        </w:rPr>
        <w:t xml:space="preserve">Key Note </w:t>
      </w:r>
      <w:proofErr w:type="gramStart"/>
      <w:r w:rsidR="00FB73B9">
        <w:rPr>
          <w:rFonts w:asciiTheme="minorHAnsi" w:eastAsia="MS Mincho" w:hAnsiTheme="minorHAnsi" w:cstheme="minorHAnsi"/>
          <w:sz w:val="22"/>
          <w:szCs w:val="22"/>
        </w:rPr>
        <w:t>Address</w:t>
      </w:r>
      <w:r w:rsidR="00FB73B9" w:rsidRPr="00816D32">
        <w:rPr>
          <w:rFonts w:asciiTheme="minorHAnsi" w:hAnsiTheme="minorHAnsi" w:cstheme="minorHAnsi"/>
          <w:sz w:val="22"/>
          <w:szCs w:val="22"/>
        </w:rPr>
        <w:t xml:space="preserve"> </w:t>
      </w:r>
      <w:r w:rsidR="00FB73B9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="00FB73B9">
        <w:rPr>
          <w:rFonts w:asciiTheme="minorHAnsi" w:hAnsiTheme="minorHAnsi" w:cstheme="minorHAnsi"/>
          <w:sz w:val="22"/>
          <w:szCs w:val="22"/>
        </w:rPr>
        <w:t xml:space="preserve"> </w:t>
      </w:r>
      <w:r w:rsidRPr="00816D32">
        <w:rPr>
          <w:rFonts w:asciiTheme="minorHAnsi" w:hAnsiTheme="minorHAnsi" w:cstheme="minorHAnsi"/>
          <w:sz w:val="22"/>
          <w:szCs w:val="22"/>
        </w:rPr>
        <w:t xml:space="preserve">Mr. G. Mahalingam – Whole Time </w:t>
      </w:r>
      <w:r>
        <w:rPr>
          <w:rFonts w:asciiTheme="minorHAnsi" w:hAnsiTheme="minorHAnsi" w:cstheme="minorHAnsi"/>
          <w:sz w:val="22"/>
          <w:szCs w:val="22"/>
        </w:rPr>
        <w:t>Member</w:t>
      </w:r>
      <w:r w:rsidRPr="00816D32">
        <w:rPr>
          <w:rFonts w:asciiTheme="minorHAnsi" w:hAnsiTheme="minorHAnsi" w:cstheme="minorHAnsi"/>
          <w:sz w:val="22"/>
          <w:szCs w:val="22"/>
        </w:rPr>
        <w:t>, SEBI.</w:t>
      </w:r>
    </w:p>
    <w:p w:rsidR="00BE102A" w:rsidRPr="00BE102A" w:rsidRDefault="00BE102A" w:rsidP="00BE102A">
      <w:pPr>
        <w:ind w:left="2160" w:firstLine="720"/>
        <w:jc w:val="both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FPI Investors &amp; Market Development </w:t>
      </w:r>
    </w:p>
    <w:p w:rsidR="00BE102A" w:rsidRDefault="00BE102A" w:rsidP="004B4F2A">
      <w:pPr>
        <w:jc w:val="both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BE102A" w:rsidRDefault="00BE102A" w:rsidP="004B4F2A">
      <w:pPr>
        <w:jc w:val="both"/>
        <w:rPr>
          <w:rFonts w:asciiTheme="minorHAnsi" w:hAnsiTheme="minorHAnsi" w:cstheme="minorHAnsi"/>
          <w:sz w:val="22"/>
          <w:szCs w:val="22"/>
        </w:rPr>
      </w:pPr>
      <w:r w:rsidRPr="00BE102A">
        <w:rPr>
          <w:rFonts w:asciiTheme="minorHAnsi" w:eastAsia="MS Mincho" w:hAnsiTheme="minorHAnsi" w:cstheme="minorHAnsi"/>
          <w:sz w:val="22"/>
          <w:szCs w:val="22"/>
        </w:rPr>
        <w:t>10:45 hrs – 11:00 hrs</w:t>
      </w:r>
      <w:r>
        <w:rPr>
          <w:rFonts w:asciiTheme="minorHAnsi" w:eastAsia="MS Mincho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MS Mincho" w:hAnsiTheme="minorHAnsi" w:cstheme="minorHAnsi"/>
          <w:b/>
          <w:sz w:val="22"/>
          <w:szCs w:val="22"/>
        </w:rPr>
        <w:tab/>
      </w:r>
      <w:r>
        <w:rPr>
          <w:rFonts w:asciiTheme="minorHAnsi" w:eastAsia="MS Mincho" w:hAnsiTheme="minorHAnsi" w:cstheme="minorHAnsi"/>
          <w:b/>
          <w:sz w:val="22"/>
          <w:szCs w:val="22"/>
        </w:rPr>
        <w:tab/>
      </w:r>
      <w:r w:rsidRPr="00816D32">
        <w:rPr>
          <w:rFonts w:asciiTheme="minorHAnsi" w:hAnsiTheme="minorHAnsi" w:cstheme="minorHAnsi"/>
          <w:sz w:val="22"/>
          <w:szCs w:val="22"/>
        </w:rPr>
        <w:t>Coffee / Tea</w:t>
      </w:r>
    </w:p>
    <w:p w:rsidR="00BE102A" w:rsidRDefault="00BE102A" w:rsidP="004B4F2A">
      <w:pPr>
        <w:jc w:val="both"/>
        <w:rPr>
          <w:rFonts w:asciiTheme="minorHAnsi" w:eastAsia="MS Mincho" w:hAnsiTheme="minorHAnsi" w:cstheme="minorHAnsi"/>
          <w:b/>
          <w:sz w:val="22"/>
          <w:szCs w:val="22"/>
        </w:rPr>
      </w:pPr>
    </w:p>
    <w:p w:rsidR="0073476B" w:rsidRPr="00816D32" w:rsidRDefault="004B4F2A" w:rsidP="004B4F2A">
      <w:pPr>
        <w:jc w:val="both"/>
        <w:rPr>
          <w:rFonts w:asciiTheme="minorHAnsi" w:eastAsia="MS Mincho" w:hAnsiTheme="minorHAnsi" w:cstheme="minorHAnsi"/>
          <w:b/>
          <w:sz w:val="22"/>
          <w:szCs w:val="22"/>
        </w:rPr>
      </w:pPr>
      <w:r w:rsidRPr="00816D32">
        <w:rPr>
          <w:rFonts w:asciiTheme="minorHAnsi" w:eastAsia="MS Mincho" w:hAnsiTheme="minorHAnsi" w:cstheme="minorHAnsi"/>
          <w:b/>
          <w:sz w:val="22"/>
          <w:szCs w:val="22"/>
        </w:rPr>
        <w:t xml:space="preserve">Panel I: </w:t>
      </w:r>
      <w:r w:rsidRPr="00816D32">
        <w:rPr>
          <w:rFonts w:asciiTheme="minorHAnsi" w:eastAsia="MS Mincho" w:hAnsiTheme="minorHAnsi" w:cstheme="minorHAnsi"/>
          <w:b/>
          <w:sz w:val="22"/>
          <w:szCs w:val="22"/>
        </w:rPr>
        <w:tab/>
      </w:r>
      <w:r w:rsidRPr="00816D32">
        <w:rPr>
          <w:rFonts w:asciiTheme="minorHAnsi" w:eastAsia="MS Mincho" w:hAnsiTheme="minorHAnsi" w:cstheme="minorHAnsi"/>
          <w:b/>
          <w:sz w:val="22"/>
          <w:szCs w:val="22"/>
        </w:rPr>
        <w:tab/>
      </w:r>
      <w:r w:rsidRPr="00816D32">
        <w:rPr>
          <w:rFonts w:asciiTheme="minorHAnsi" w:eastAsia="MS Mincho" w:hAnsiTheme="minorHAnsi" w:cstheme="minorHAnsi"/>
          <w:b/>
          <w:sz w:val="22"/>
          <w:szCs w:val="22"/>
        </w:rPr>
        <w:tab/>
        <w:t>Developing the IRD market and achieving onshore-off shore convergence</w:t>
      </w:r>
    </w:p>
    <w:p w:rsidR="004B4F2A" w:rsidRPr="00816D32" w:rsidRDefault="004B4F2A" w:rsidP="004B4F2A">
      <w:p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816D32">
        <w:rPr>
          <w:rFonts w:asciiTheme="minorHAnsi" w:eastAsia="MS Mincho" w:hAnsiTheme="minorHAnsi" w:cstheme="minorHAnsi"/>
          <w:sz w:val="22"/>
          <w:szCs w:val="22"/>
        </w:rPr>
        <w:t>1</w:t>
      </w:r>
      <w:r w:rsidR="00BE102A">
        <w:rPr>
          <w:rFonts w:asciiTheme="minorHAnsi" w:eastAsia="MS Mincho" w:hAnsiTheme="minorHAnsi" w:cstheme="minorHAnsi"/>
          <w:sz w:val="22"/>
          <w:szCs w:val="22"/>
        </w:rPr>
        <w:t>1</w:t>
      </w:r>
      <w:r w:rsidRPr="00816D32">
        <w:rPr>
          <w:rFonts w:asciiTheme="minorHAnsi" w:eastAsia="MS Mincho" w:hAnsiTheme="minorHAnsi" w:cstheme="minorHAnsi"/>
          <w:sz w:val="22"/>
          <w:szCs w:val="22"/>
        </w:rPr>
        <w:t>:</w:t>
      </w:r>
      <w:r w:rsidR="00BE102A">
        <w:rPr>
          <w:rFonts w:asciiTheme="minorHAnsi" w:eastAsia="MS Mincho" w:hAnsiTheme="minorHAnsi" w:cstheme="minorHAnsi"/>
          <w:sz w:val="22"/>
          <w:szCs w:val="22"/>
        </w:rPr>
        <w:t>00</w:t>
      </w:r>
      <w:r w:rsidRPr="00816D32">
        <w:rPr>
          <w:rFonts w:asciiTheme="minorHAnsi" w:eastAsia="MS Mincho" w:hAnsiTheme="minorHAnsi" w:cstheme="minorHAnsi"/>
          <w:sz w:val="22"/>
          <w:szCs w:val="22"/>
        </w:rPr>
        <w:t xml:space="preserve"> hrs – 1</w:t>
      </w:r>
      <w:r w:rsidR="00BE102A">
        <w:rPr>
          <w:rFonts w:asciiTheme="minorHAnsi" w:eastAsia="MS Mincho" w:hAnsiTheme="minorHAnsi" w:cstheme="minorHAnsi"/>
          <w:sz w:val="22"/>
          <w:szCs w:val="22"/>
        </w:rPr>
        <w:t>2</w:t>
      </w:r>
      <w:r w:rsidRPr="00816D32">
        <w:rPr>
          <w:rFonts w:asciiTheme="minorHAnsi" w:eastAsia="MS Mincho" w:hAnsiTheme="minorHAnsi" w:cstheme="minorHAnsi"/>
          <w:sz w:val="22"/>
          <w:szCs w:val="22"/>
        </w:rPr>
        <w:t>:</w:t>
      </w:r>
      <w:r w:rsidR="00BE102A">
        <w:rPr>
          <w:rFonts w:asciiTheme="minorHAnsi" w:eastAsia="MS Mincho" w:hAnsiTheme="minorHAnsi" w:cstheme="minorHAnsi"/>
          <w:sz w:val="22"/>
          <w:szCs w:val="22"/>
        </w:rPr>
        <w:t>00</w:t>
      </w:r>
      <w:r w:rsidRPr="00816D32">
        <w:rPr>
          <w:rFonts w:asciiTheme="minorHAnsi" w:eastAsia="MS Mincho" w:hAnsiTheme="minorHAnsi" w:cstheme="minorHAnsi"/>
          <w:sz w:val="22"/>
          <w:szCs w:val="22"/>
        </w:rPr>
        <w:t xml:space="preserve"> hrs</w:t>
      </w:r>
    </w:p>
    <w:tbl>
      <w:tblPr>
        <w:tblW w:w="146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1775"/>
      </w:tblGrid>
      <w:tr w:rsidR="004B4F2A" w:rsidRPr="00816D32" w:rsidTr="004B4F2A">
        <w:trPr>
          <w:trHeight w:val="120"/>
        </w:trPr>
        <w:tc>
          <w:tcPr>
            <w:tcW w:w="2835" w:type="dxa"/>
            <w:vAlign w:val="center"/>
            <w:hideMark/>
          </w:tcPr>
          <w:p w:rsidR="004B4F2A" w:rsidRPr="00816D32" w:rsidRDefault="004B4F2A" w:rsidP="004B4F2A">
            <w:pPr>
              <w:spacing w:line="1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Panelists</w:t>
            </w:r>
            <w:r w:rsidRPr="00816D32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</w:p>
        </w:tc>
        <w:tc>
          <w:tcPr>
            <w:tcW w:w="11775" w:type="dxa"/>
            <w:vAlign w:val="center"/>
            <w:hideMark/>
          </w:tcPr>
          <w:p w:rsidR="004B4F2A" w:rsidRPr="00816D32" w:rsidRDefault="004B4F2A" w:rsidP="004B4F2A">
            <w:pPr>
              <w:spacing w:line="12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F2A" w:rsidRPr="00816D32" w:rsidTr="004B4F2A">
        <w:trPr>
          <w:trHeight w:val="120"/>
        </w:trPr>
        <w:tc>
          <w:tcPr>
            <w:tcW w:w="2835" w:type="dxa"/>
            <w:vAlign w:val="center"/>
            <w:hideMark/>
          </w:tcPr>
          <w:p w:rsidR="004B4F2A" w:rsidRPr="00816D32" w:rsidRDefault="004B4F2A" w:rsidP="004B4F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5" w:type="dxa"/>
            <w:vAlign w:val="center"/>
            <w:hideMark/>
          </w:tcPr>
          <w:p w:rsidR="00766EAD" w:rsidRDefault="00766EAD" w:rsidP="00766EAD">
            <w:pPr>
              <w:spacing w:line="1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Mr. Jayesh Mehta – Managing Director &amp; Country Treasurer</w:t>
            </w:r>
            <w:r w:rsidR="00465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63B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465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63B8">
              <w:rPr>
                <w:rFonts w:asciiTheme="minorHAnsi" w:hAnsiTheme="minorHAnsi" w:cstheme="minorHAnsi"/>
                <w:sz w:val="22"/>
                <w:szCs w:val="22"/>
              </w:rPr>
              <w:t>Bank of America N.A</w:t>
            </w:r>
          </w:p>
          <w:p w:rsidR="003D60B3" w:rsidRDefault="003D60B3" w:rsidP="00766EAD">
            <w:pPr>
              <w:spacing w:line="1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Mr. Sanjay Singh – Head Global Markets,  BNP Paribas </w:t>
            </w:r>
          </w:p>
          <w:p w:rsidR="004B4F2A" w:rsidRPr="00816D32" w:rsidRDefault="004B4F2A" w:rsidP="00766EAD">
            <w:pPr>
              <w:spacing w:line="1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D32">
              <w:rPr>
                <w:rFonts w:asciiTheme="minorHAnsi" w:hAnsiTheme="minorHAnsi" w:cstheme="minorHAnsi"/>
                <w:sz w:val="22"/>
                <w:szCs w:val="22"/>
              </w:rPr>
              <w:t xml:space="preserve">Mr. Ashish Vaidya-  </w:t>
            </w:r>
            <w:r w:rsidR="004C5241">
              <w:rPr>
                <w:rFonts w:asciiTheme="minorHAnsi" w:hAnsiTheme="minorHAnsi" w:cstheme="minorHAnsi"/>
                <w:sz w:val="22"/>
                <w:szCs w:val="22"/>
              </w:rPr>
              <w:t xml:space="preserve">Dy. Treasurer &amp; MD </w:t>
            </w:r>
            <w:r w:rsidRPr="00816D32">
              <w:rPr>
                <w:rFonts w:asciiTheme="minorHAnsi" w:hAnsiTheme="minorHAnsi" w:cstheme="minorHAnsi"/>
                <w:sz w:val="22"/>
                <w:szCs w:val="22"/>
              </w:rPr>
              <w:t xml:space="preserve"> DBS</w:t>
            </w:r>
            <w:r w:rsidR="004C5241">
              <w:rPr>
                <w:rFonts w:asciiTheme="minorHAnsi" w:hAnsiTheme="minorHAnsi" w:cstheme="minorHAnsi"/>
                <w:sz w:val="22"/>
                <w:szCs w:val="22"/>
              </w:rPr>
              <w:t xml:space="preserve"> Bank India Ltd. </w:t>
            </w:r>
          </w:p>
        </w:tc>
      </w:tr>
    </w:tbl>
    <w:p w:rsidR="004B4F2A" w:rsidRPr="00816D32" w:rsidRDefault="004B4F2A" w:rsidP="004B4F2A">
      <w:pPr>
        <w:spacing w:line="120" w:lineRule="atLeast"/>
        <w:rPr>
          <w:rFonts w:asciiTheme="minorHAnsi" w:hAnsiTheme="minorHAnsi" w:cstheme="minorHAnsi"/>
          <w:sz w:val="22"/>
          <w:szCs w:val="22"/>
        </w:rPr>
      </w:pPr>
      <w:r w:rsidRPr="00816D32">
        <w:rPr>
          <w:rFonts w:asciiTheme="minorHAnsi" w:hAnsiTheme="minorHAnsi" w:cstheme="minorHAnsi"/>
          <w:sz w:val="22"/>
          <w:szCs w:val="22"/>
        </w:rPr>
        <w:tab/>
      </w:r>
      <w:r w:rsidRPr="00816D32">
        <w:rPr>
          <w:rFonts w:asciiTheme="minorHAnsi" w:hAnsiTheme="minorHAnsi" w:cstheme="minorHAnsi"/>
          <w:sz w:val="22"/>
          <w:szCs w:val="22"/>
        </w:rPr>
        <w:tab/>
      </w:r>
      <w:r w:rsidRPr="00816D32">
        <w:rPr>
          <w:rFonts w:asciiTheme="minorHAnsi" w:hAnsiTheme="minorHAnsi" w:cstheme="minorHAnsi"/>
          <w:sz w:val="22"/>
          <w:szCs w:val="22"/>
        </w:rPr>
        <w:tab/>
      </w:r>
      <w:r w:rsidR="009A09EB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816D32">
        <w:rPr>
          <w:rFonts w:asciiTheme="minorHAnsi" w:hAnsiTheme="minorHAnsi" w:cstheme="minorHAnsi"/>
          <w:sz w:val="22"/>
          <w:szCs w:val="22"/>
        </w:rPr>
        <w:t xml:space="preserve">Mr. </w:t>
      </w:r>
      <w:r w:rsidR="007B211C" w:rsidRPr="007B211C">
        <w:rPr>
          <w:rFonts w:asciiTheme="minorHAnsi" w:hAnsiTheme="minorHAnsi" w:cstheme="minorHAnsi"/>
          <w:sz w:val="22"/>
          <w:szCs w:val="22"/>
        </w:rPr>
        <w:t xml:space="preserve">Mr. V. </w:t>
      </w:r>
      <w:proofErr w:type="spellStart"/>
      <w:r w:rsidR="007B211C" w:rsidRPr="007B211C">
        <w:rPr>
          <w:rFonts w:asciiTheme="minorHAnsi" w:hAnsiTheme="minorHAnsi" w:cstheme="minorHAnsi"/>
          <w:sz w:val="22"/>
          <w:szCs w:val="22"/>
        </w:rPr>
        <w:t>Sravankumar</w:t>
      </w:r>
      <w:proofErr w:type="spellEnd"/>
      <w:r w:rsidR="007B211C" w:rsidRPr="007B211C">
        <w:rPr>
          <w:rFonts w:asciiTheme="minorHAnsi" w:hAnsiTheme="minorHAnsi" w:cstheme="minorHAnsi"/>
          <w:sz w:val="22"/>
          <w:szCs w:val="22"/>
        </w:rPr>
        <w:t xml:space="preserve"> - Head - Market Making, Flows </w:t>
      </w:r>
      <w:proofErr w:type="gramStart"/>
      <w:r w:rsidR="007B211C" w:rsidRPr="007B211C">
        <w:rPr>
          <w:rFonts w:asciiTheme="minorHAnsi" w:hAnsiTheme="minorHAnsi" w:cstheme="minorHAnsi"/>
          <w:sz w:val="22"/>
          <w:szCs w:val="22"/>
        </w:rPr>
        <w:t>Desk ,</w:t>
      </w:r>
      <w:proofErr w:type="gramEnd"/>
      <w:r w:rsidR="007B211C" w:rsidRPr="007B211C">
        <w:rPr>
          <w:rFonts w:asciiTheme="minorHAnsi" w:hAnsiTheme="minorHAnsi" w:cstheme="minorHAnsi"/>
          <w:sz w:val="22"/>
          <w:szCs w:val="22"/>
        </w:rPr>
        <w:t xml:space="preserve"> ICICI Bank Ltd. </w:t>
      </w:r>
    </w:p>
    <w:p w:rsidR="004B4F2A" w:rsidRPr="00816D32" w:rsidRDefault="004B4F2A" w:rsidP="004B4F2A">
      <w:pPr>
        <w:spacing w:line="120" w:lineRule="atLeast"/>
        <w:ind w:left="2160"/>
        <w:rPr>
          <w:rFonts w:asciiTheme="minorHAnsi" w:hAnsiTheme="minorHAnsi" w:cstheme="minorHAnsi"/>
          <w:sz w:val="22"/>
          <w:szCs w:val="22"/>
        </w:rPr>
      </w:pPr>
      <w:r w:rsidRPr="00816D32">
        <w:rPr>
          <w:rFonts w:asciiTheme="minorHAnsi" w:hAnsiTheme="minorHAnsi" w:cstheme="minorHAnsi"/>
          <w:sz w:val="22"/>
          <w:szCs w:val="22"/>
        </w:rPr>
        <w:t xml:space="preserve">     </w:t>
      </w:r>
      <w:r w:rsidRPr="00816D32">
        <w:rPr>
          <w:rFonts w:asciiTheme="minorHAnsi" w:hAnsiTheme="minorHAnsi" w:cstheme="minorHAnsi"/>
          <w:sz w:val="22"/>
          <w:szCs w:val="22"/>
        </w:rPr>
        <w:tab/>
      </w:r>
    </w:p>
    <w:p w:rsidR="005C4F0B" w:rsidRDefault="004B4F2A" w:rsidP="004B4F2A">
      <w:pPr>
        <w:spacing w:line="120" w:lineRule="atLeast"/>
        <w:ind w:left="2160"/>
        <w:rPr>
          <w:rFonts w:asciiTheme="minorHAnsi" w:hAnsiTheme="minorHAnsi" w:cstheme="minorHAnsi"/>
          <w:sz w:val="22"/>
          <w:szCs w:val="22"/>
        </w:rPr>
      </w:pPr>
      <w:r w:rsidRPr="00816D32">
        <w:rPr>
          <w:rFonts w:asciiTheme="minorHAnsi" w:hAnsiTheme="minorHAnsi" w:cstheme="minorHAnsi"/>
          <w:sz w:val="22"/>
          <w:szCs w:val="22"/>
        </w:rPr>
        <w:tab/>
        <w:t>Moderator – Mr. B. Prasanna – Group Head Global Markets</w:t>
      </w:r>
      <w:r w:rsidR="005C4F0B">
        <w:rPr>
          <w:rFonts w:asciiTheme="minorHAnsi" w:hAnsiTheme="minorHAnsi" w:cstheme="minorHAnsi"/>
          <w:sz w:val="22"/>
          <w:szCs w:val="22"/>
        </w:rPr>
        <w:t xml:space="preserve"> Sales Trading &amp;     </w:t>
      </w:r>
    </w:p>
    <w:p w:rsidR="004B4F2A" w:rsidRPr="00816D32" w:rsidRDefault="005C4F0B" w:rsidP="004B4F2A">
      <w:pPr>
        <w:spacing w:line="120" w:lineRule="atLeast"/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Research </w:t>
      </w:r>
      <w:r w:rsidR="004B4F2A" w:rsidRPr="00816D32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4B4F2A" w:rsidRPr="00816D32">
        <w:rPr>
          <w:rFonts w:asciiTheme="minorHAnsi" w:hAnsiTheme="minorHAnsi" w:cstheme="minorHAnsi"/>
          <w:sz w:val="22"/>
          <w:szCs w:val="22"/>
        </w:rPr>
        <w:t xml:space="preserve"> ICICI Bank Ltd. </w:t>
      </w:r>
    </w:p>
    <w:p w:rsidR="004B4F2A" w:rsidRPr="00816D32" w:rsidRDefault="004B4F2A" w:rsidP="004B4F2A">
      <w:pPr>
        <w:spacing w:line="120" w:lineRule="atLeast"/>
        <w:rPr>
          <w:rFonts w:asciiTheme="minorHAnsi" w:hAnsiTheme="minorHAnsi" w:cstheme="minorHAnsi"/>
          <w:sz w:val="22"/>
          <w:szCs w:val="22"/>
        </w:rPr>
      </w:pPr>
    </w:p>
    <w:p w:rsidR="004B4F2A" w:rsidRPr="00816D32" w:rsidRDefault="004B4F2A" w:rsidP="004B4F2A">
      <w:pPr>
        <w:spacing w:line="120" w:lineRule="atLeast"/>
        <w:rPr>
          <w:rFonts w:asciiTheme="minorHAnsi" w:hAnsiTheme="minorHAnsi" w:cstheme="minorHAnsi"/>
          <w:sz w:val="22"/>
          <w:szCs w:val="22"/>
        </w:rPr>
      </w:pPr>
    </w:p>
    <w:p w:rsidR="004B4F2A" w:rsidRPr="00816D32" w:rsidRDefault="004B4F2A" w:rsidP="004B4F2A">
      <w:pPr>
        <w:rPr>
          <w:rFonts w:asciiTheme="minorHAnsi" w:hAnsiTheme="minorHAnsi" w:cstheme="minorHAnsi"/>
          <w:sz w:val="22"/>
          <w:szCs w:val="22"/>
        </w:rPr>
      </w:pPr>
      <w:r w:rsidRPr="00816D32">
        <w:rPr>
          <w:rFonts w:asciiTheme="minorHAnsi" w:hAnsiTheme="minorHAnsi" w:cstheme="minorHAnsi"/>
          <w:sz w:val="22"/>
          <w:szCs w:val="22"/>
        </w:rPr>
        <w:t>1</w:t>
      </w:r>
      <w:r w:rsidR="00E350E6">
        <w:rPr>
          <w:rFonts w:asciiTheme="minorHAnsi" w:hAnsiTheme="minorHAnsi" w:cstheme="minorHAnsi"/>
          <w:sz w:val="22"/>
          <w:szCs w:val="22"/>
        </w:rPr>
        <w:t>2</w:t>
      </w:r>
      <w:r w:rsidRPr="00816D32">
        <w:rPr>
          <w:rFonts w:asciiTheme="minorHAnsi" w:hAnsiTheme="minorHAnsi" w:cstheme="minorHAnsi"/>
          <w:sz w:val="22"/>
          <w:szCs w:val="22"/>
        </w:rPr>
        <w:t>:</w:t>
      </w:r>
      <w:r w:rsidR="00E350E6">
        <w:rPr>
          <w:rFonts w:asciiTheme="minorHAnsi" w:hAnsiTheme="minorHAnsi" w:cstheme="minorHAnsi"/>
          <w:sz w:val="22"/>
          <w:szCs w:val="22"/>
        </w:rPr>
        <w:t>00</w:t>
      </w:r>
      <w:r w:rsidRPr="00816D32">
        <w:rPr>
          <w:rFonts w:asciiTheme="minorHAnsi" w:hAnsiTheme="minorHAnsi" w:cstheme="minorHAnsi"/>
          <w:sz w:val="22"/>
          <w:szCs w:val="22"/>
        </w:rPr>
        <w:t xml:space="preserve"> hrs – 1</w:t>
      </w:r>
      <w:r w:rsidR="00E350E6">
        <w:rPr>
          <w:rFonts w:asciiTheme="minorHAnsi" w:hAnsiTheme="minorHAnsi" w:cstheme="minorHAnsi"/>
          <w:sz w:val="22"/>
          <w:szCs w:val="22"/>
        </w:rPr>
        <w:t>2</w:t>
      </w:r>
      <w:r w:rsidRPr="00816D32">
        <w:rPr>
          <w:rFonts w:asciiTheme="minorHAnsi" w:hAnsiTheme="minorHAnsi" w:cstheme="minorHAnsi"/>
          <w:sz w:val="22"/>
          <w:szCs w:val="22"/>
        </w:rPr>
        <w:t>:</w:t>
      </w:r>
      <w:r w:rsidR="00E350E6">
        <w:rPr>
          <w:rFonts w:asciiTheme="minorHAnsi" w:hAnsiTheme="minorHAnsi" w:cstheme="minorHAnsi"/>
          <w:sz w:val="22"/>
          <w:szCs w:val="22"/>
        </w:rPr>
        <w:t>15</w:t>
      </w:r>
      <w:r w:rsidRPr="00816D32">
        <w:rPr>
          <w:rFonts w:asciiTheme="minorHAnsi" w:hAnsiTheme="minorHAnsi" w:cstheme="minorHAnsi"/>
          <w:sz w:val="22"/>
          <w:szCs w:val="22"/>
        </w:rPr>
        <w:t xml:space="preserve"> hrs</w:t>
      </w:r>
      <w:r w:rsidR="00535E35">
        <w:rPr>
          <w:rFonts w:asciiTheme="minorHAnsi" w:hAnsiTheme="minorHAnsi" w:cstheme="minorHAnsi"/>
          <w:sz w:val="22"/>
          <w:szCs w:val="22"/>
        </w:rPr>
        <w:t xml:space="preserve">      </w:t>
      </w:r>
      <w:r w:rsidRPr="00816D32">
        <w:rPr>
          <w:rFonts w:asciiTheme="minorHAnsi" w:hAnsiTheme="minorHAnsi" w:cstheme="minorHAnsi"/>
          <w:sz w:val="22"/>
          <w:szCs w:val="22"/>
        </w:rPr>
        <w:t xml:space="preserve"> </w:t>
      </w:r>
      <w:r w:rsidRPr="00816D32">
        <w:rPr>
          <w:rFonts w:asciiTheme="minorHAnsi" w:hAnsiTheme="minorHAnsi" w:cstheme="minorHAnsi"/>
          <w:sz w:val="22"/>
          <w:szCs w:val="22"/>
        </w:rPr>
        <w:tab/>
        <w:t>Key Note address- Mr. Dinesh K. Khara- M</w:t>
      </w:r>
      <w:r w:rsidR="009A09EB">
        <w:rPr>
          <w:rFonts w:asciiTheme="minorHAnsi" w:hAnsiTheme="minorHAnsi" w:cstheme="minorHAnsi"/>
          <w:sz w:val="22"/>
          <w:szCs w:val="22"/>
        </w:rPr>
        <w:t>ana</w:t>
      </w:r>
      <w:r w:rsidRPr="00816D32">
        <w:rPr>
          <w:rFonts w:asciiTheme="minorHAnsi" w:hAnsiTheme="minorHAnsi" w:cstheme="minorHAnsi"/>
          <w:sz w:val="22"/>
          <w:szCs w:val="22"/>
        </w:rPr>
        <w:t>g</w:t>
      </w:r>
      <w:r w:rsidR="009A09EB">
        <w:rPr>
          <w:rFonts w:asciiTheme="minorHAnsi" w:hAnsiTheme="minorHAnsi" w:cstheme="minorHAnsi"/>
          <w:sz w:val="22"/>
          <w:szCs w:val="22"/>
        </w:rPr>
        <w:t>ing</w:t>
      </w:r>
      <w:r w:rsidRPr="00816D32">
        <w:rPr>
          <w:rFonts w:asciiTheme="minorHAnsi" w:hAnsiTheme="minorHAnsi" w:cstheme="minorHAnsi"/>
          <w:sz w:val="22"/>
          <w:szCs w:val="22"/>
        </w:rPr>
        <w:t xml:space="preserve"> Director – SBI </w:t>
      </w:r>
    </w:p>
    <w:p w:rsidR="004B4F2A" w:rsidRPr="00816D32" w:rsidRDefault="004B4F2A" w:rsidP="004B4F2A">
      <w:pPr>
        <w:rPr>
          <w:rFonts w:asciiTheme="minorHAnsi" w:hAnsiTheme="minorHAnsi" w:cstheme="minorHAnsi"/>
          <w:sz w:val="22"/>
          <w:szCs w:val="22"/>
        </w:rPr>
      </w:pPr>
      <w:r w:rsidRPr="00816D32">
        <w:rPr>
          <w:rFonts w:asciiTheme="minorHAnsi" w:hAnsiTheme="minorHAnsi" w:cstheme="minorHAnsi"/>
          <w:sz w:val="22"/>
          <w:szCs w:val="22"/>
        </w:rPr>
        <w:tab/>
      </w:r>
      <w:r w:rsidRPr="00816D32">
        <w:rPr>
          <w:rFonts w:asciiTheme="minorHAnsi" w:hAnsiTheme="minorHAnsi" w:cstheme="minorHAnsi"/>
          <w:sz w:val="22"/>
          <w:szCs w:val="22"/>
        </w:rPr>
        <w:tab/>
      </w:r>
      <w:r w:rsidRPr="00816D32">
        <w:rPr>
          <w:rFonts w:asciiTheme="minorHAnsi" w:hAnsiTheme="minorHAnsi" w:cstheme="minorHAnsi"/>
          <w:sz w:val="22"/>
          <w:szCs w:val="22"/>
        </w:rPr>
        <w:tab/>
      </w:r>
      <w:r w:rsidRPr="00816D32">
        <w:rPr>
          <w:rFonts w:asciiTheme="minorHAnsi" w:hAnsiTheme="minorHAnsi" w:cstheme="minorHAnsi"/>
          <w:sz w:val="22"/>
          <w:szCs w:val="22"/>
        </w:rPr>
        <w:tab/>
        <w:t>‘Indian Economy at the Cusp</w:t>
      </w:r>
      <w:r w:rsidR="003B4175">
        <w:rPr>
          <w:rFonts w:asciiTheme="minorHAnsi" w:hAnsiTheme="minorHAnsi" w:cstheme="minorHAnsi"/>
          <w:sz w:val="22"/>
          <w:szCs w:val="22"/>
        </w:rPr>
        <w:t xml:space="preserve"> of change</w:t>
      </w:r>
      <w:r w:rsidRPr="00816D32">
        <w:rPr>
          <w:rFonts w:asciiTheme="minorHAnsi" w:hAnsiTheme="minorHAnsi" w:cstheme="minorHAnsi"/>
          <w:sz w:val="22"/>
          <w:szCs w:val="22"/>
        </w:rPr>
        <w:t>”</w:t>
      </w:r>
    </w:p>
    <w:p w:rsidR="00C563B8" w:rsidRDefault="00C563B8" w:rsidP="004B4F2A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350E6" w:rsidRDefault="00E350E6" w:rsidP="004B4F2A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350E6" w:rsidRDefault="00E350E6" w:rsidP="004B4F2A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E350E6" w:rsidRPr="00816D32" w:rsidRDefault="00E350E6" w:rsidP="00E350E6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6D32">
        <w:rPr>
          <w:rFonts w:asciiTheme="minorHAnsi" w:hAnsiTheme="minorHAnsi" w:cstheme="minorHAnsi"/>
          <w:b/>
          <w:sz w:val="22"/>
          <w:szCs w:val="22"/>
        </w:rPr>
        <w:t xml:space="preserve">Panel II: </w:t>
      </w:r>
      <w:r w:rsidRPr="00816D32">
        <w:rPr>
          <w:rFonts w:asciiTheme="minorHAnsi" w:hAnsiTheme="minorHAnsi" w:cstheme="minorHAnsi"/>
          <w:b/>
          <w:sz w:val="22"/>
          <w:szCs w:val="22"/>
        </w:rPr>
        <w:tab/>
      </w:r>
      <w:r w:rsidRPr="00816D32">
        <w:rPr>
          <w:rFonts w:asciiTheme="minorHAnsi" w:hAnsiTheme="minorHAnsi" w:cstheme="minorHAnsi"/>
          <w:b/>
          <w:sz w:val="22"/>
          <w:szCs w:val="22"/>
        </w:rPr>
        <w:tab/>
      </w:r>
      <w:r w:rsidRPr="00816D32">
        <w:rPr>
          <w:rFonts w:asciiTheme="minorHAnsi" w:hAnsiTheme="minorHAnsi" w:cstheme="minorHAnsi"/>
          <w:b/>
          <w:sz w:val="22"/>
          <w:szCs w:val="22"/>
        </w:rPr>
        <w:tab/>
      </w:r>
      <w:r w:rsidRPr="00535E35">
        <w:rPr>
          <w:rFonts w:asciiTheme="minorHAnsi" w:hAnsiTheme="minorHAnsi" w:cstheme="minorHAnsi"/>
          <w:b/>
          <w:sz w:val="22"/>
          <w:szCs w:val="22"/>
        </w:rPr>
        <w:t>Economist’s panel</w:t>
      </w:r>
    </w:p>
    <w:p w:rsidR="00E350E6" w:rsidRDefault="00E350E6" w:rsidP="004B4F2A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12:15 hrs – 13:15</w:t>
      </w:r>
      <w:r w:rsidRPr="00816D32">
        <w:rPr>
          <w:rFonts w:asciiTheme="minorHAnsi" w:hAnsiTheme="minorHAnsi" w:cstheme="minorHAnsi"/>
          <w:sz w:val="22"/>
          <w:szCs w:val="22"/>
        </w:rPr>
        <w:t xml:space="preserve"> hrs</w:t>
      </w:r>
    </w:p>
    <w:p w:rsidR="00E350E6" w:rsidRDefault="00E350E6" w:rsidP="004B4F2A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66EAD" w:rsidRDefault="004B4F2A" w:rsidP="004B4F2A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6D32">
        <w:rPr>
          <w:rFonts w:asciiTheme="minorHAnsi" w:hAnsiTheme="minorHAnsi" w:cstheme="minorHAnsi"/>
          <w:b/>
          <w:bCs/>
          <w:sz w:val="22"/>
          <w:szCs w:val="22"/>
        </w:rPr>
        <w:t>Panelists</w:t>
      </w:r>
      <w:r w:rsidR="00766EAD">
        <w:rPr>
          <w:rFonts w:asciiTheme="minorHAnsi" w:hAnsiTheme="minorHAnsi" w:cstheme="minorHAnsi"/>
          <w:sz w:val="22"/>
          <w:szCs w:val="22"/>
        </w:rPr>
        <w:t xml:space="preserve"> -</w:t>
      </w:r>
      <w:r w:rsidR="00766EAD">
        <w:rPr>
          <w:rFonts w:asciiTheme="minorHAnsi" w:hAnsiTheme="minorHAnsi" w:cstheme="minorHAnsi"/>
          <w:sz w:val="22"/>
          <w:szCs w:val="22"/>
        </w:rPr>
        <w:tab/>
      </w:r>
      <w:r w:rsidR="00766EA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  <w:r w:rsidR="00766EAD" w:rsidRPr="00816D32">
        <w:rPr>
          <w:rFonts w:asciiTheme="minorHAnsi" w:hAnsiTheme="minorHAnsi" w:cstheme="minorHAnsi"/>
          <w:sz w:val="22"/>
          <w:szCs w:val="22"/>
        </w:rPr>
        <w:t>Dr. Janak Raj</w:t>
      </w:r>
      <w:r w:rsidR="00766EA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66EAD">
        <w:rPr>
          <w:rFonts w:asciiTheme="minorHAnsi" w:hAnsiTheme="minorHAnsi" w:cstheme="minorHAnsi"/>
          <w:sz w:val="22"/>
          <w:szCs w:val="22"/>
        </w:rPr>
        <w:t xml:space="preserve">- </w:t>
      </w:r>
      <w:r w:rsidR="00766EAD" w:rsidRPr="00816D32">
        <w:rPr>
          <w:rFonts w:asciiTheme="minorHAnsi" w:hAnsiTheme="minorHAnsi" w:cstheme="minorHAnsi"/>
          <w:sz w:val="22"/>
          <w:szCs w:val="22"/>
        </w:rPr>
        <w:t xml:space="preserve"> </w:t>
      </w:r>
      <w:r w:rsidR="00766EAD" w:rsidRPr="009A09EB">
        <w:rPr>
          <w:rFonts w:asciiTheme="minorHAnsi" w:hAnsiTheme="minorHAnsi" w:cstheme="minorHAnsi"/>
          <w:sz w:val="22"/>
          <w:szCs w:val="22"/>
        </w:rPr>
        <w:t>Principal</w:t>
      </w:r>
      <w:proofErr w:type="gramEnd"/>
      <w:r w:rsidR="00766EAD" w:rsidRPr="009A09EB">
        <w:rPr>
          <w:rFonts w:asciiTheme="minorHAnsi" w:hAnsiTheme="minorHAnsi" w:cstheme="minorHAnsi"/>
          <w:sz w:val="22"/>
          <w:szCs w:val="22"/>
        </w:rPr>
        <w:t xml:space="preserve"> Adviser</w:t>
      </w:r>
      <w:r w:rsidR="00766EAD" w:rsidRPr="00816D32">
        <w:rPr>
          <w:rFonts w:asciiTheme="minorHAnsi" w:hAnsiTheme="minorHAnsi" w:cstheme="minorHAnsi"/>
          <w:sz w:val="22"/>
          <w:szCs w:val="22"/>
        </w:rPr>
        <w:t xml:space="preserve"> </w:t>
      </w:r>
      <w:r w:rsidR="00766EAD">
        <w:rPr>
          <w:rFonts w:asciiTheme="minorHAnsi" w:hAnsiTheme="minorHAnsi" w:cstheme="minorHAnsi"/>
          <w:sz w:val="22"/>
          <w:szCs w:val="22"/>
        </w:rPr>
        <w:t xml:space="preserve">- </w:t>
      </w:r>
      <w:r w:rsidR="00766EAD" w:rsidRPr="00816D32">
        <w:rPr>
          <w:rFonts w:asciiTheme="minorHAnsi" w:hAnsiTheme="minorHAnsi" w:cstheme="minorHAnsi"/>
          <w:sz w:val="22"/>
          <w:szCs w:val="22"/>
        </w:rPr>
        <w:t>MPD-</w:t>
      </w:r>
      <w:r w:rsidR="00766EAD">
        <w:rPr>
          <w:rFonts w:asciiTheme="minorHAnsi" w:hAnsiTheme="minorHAnsi" w:cstheme="minorHAnsi"/>
          <w:sz w:val="22"/>
          <w:szCs w:val="22"/>
        </w:rPr>
        <w:t xml:space="preserve"> Reserve B</w:t>
      </w:r>
      <w:r w:rsidR="00766EAD" w:rsidRPr="00816D32">
        <w:rPr>
          <w:rFonts w:asciiTheme="minorHAnsi" w:hAnsiTheme="minorHAnsi" w:cstheme="minorHAnsi"/>
          <w:sz w:val="22"/>
          <w:szCs w:val="22"/>
        </w:rPr>
        <w:t>ank of India</w:t>
      </w:r>
    </w:p>
    <w:p w:rsidR="004B4F2A" w:rsidRDefault="00766EAD" w:rsidP="004B4F2A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</w:t>
      </w:r>
      <w:r w:rsidR="004B4F2A" w:rsidRPr="00816D32">
        <w:rPr>
          <w:rFonts w:asciiTheme="minorHAnsi" w:hAnsiTheme="minorHAnsi" w:cstheme="minorHAnsi"/>
          <w:sz w:val="22"/>
          <w:szCs w:val="22"/>
        </w:rPr>
        <w:t>Dr. S</w:t>
      </w:r>
      <w:r w:rsidR="00DF3798">
        <w:rPr>
          <w:rFonts w:asciiTheme="minorHAnsi" w:hAnsiTheme="minorHAnsi" w:cstheme="minorHAnsi"/>
          <w:sz w:val="22"/>
          <w:szCs w:val="22"/>
        </w:rPr>
        <w:t>o</w:t>
      </w:r>
      <w:r w:rsidR="004B4F2A" w:rsidRPr="00816D32">
        <w:rPr>
          <w:rFonts w:asciiTheme="minorHAnsi" w:hAnsiTheme="minorHAnsi" w:cstheme="minorHAnsi"/>
          <w:sz w:val="22"/>
          <w:szCs w:val="22"/>
        </w:rPr>
        <w:t>umya Kanti Ghosh</w:t>
      </w:r>
      <w:r w:rsidR="005C4F0B">
        <w:rPr>
          <w:rFonts w:asciiTheme="minorHAnsi" w:hAnsiTheme="minorHAnsi" w:cstheme="minorHAnsi"/>
          <w:sz w:val="22"/>
          <w:szCs w:val="22"/>
        </w:rPr>
        <w:t xml:space="preserve"> - </w:t>
      </w:r>
      <w:r w:rsidR="004B4F2A" w:rsidRPr="00816D32">
        <w:rPr>
          <w:rFonts w:asciiTheme="minorHAnsi" w:hAnsiTheme="minorHAnsi" w:cstheme="minorHAnsi"/>
          <w:sz w:val="22"/>
          <w:szCs w:val="22"/>
        </w:rPr>
        <w:t xml:space="preserve"> Group Chief Economic Advisor, SBI.</w:t>
      </w:r>
    </w:p>
    <w:p w:rsidR="00766EAD" w:rsidRPr="00816D32" w:rsidRDefault="00766EAD" w:rsidP="004B4F2A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ab/>
      </w:r>
      <w:r>
        <w:rPr>
          <w:rFonts w:asciiTheme="minorHAnsi" w:eastAsia="Times New Roman" w:hAnsiTheme="minorHAnsi" w:cstheme="minorHAnsi"/>
          <w:sz w:val="22"/>
          <w:szCs w:val="22"/>
        </w:rPr>
        <w:tab/>
      </w:r>
      <w:r>
        <w:rPr>
          <w:rFonts w:asciiTheme="minorHAnsi" w:eastAsia="Times New Roman" w:hAnsiTheme="minorHAnsi" w:cstheme="minorHAnsi"/>
          <w:sz w:val="22"/>
          <w:szCs w:val="22"/>
        </w:rPr>
        <w:tab/>
      </w:r>
      <w:r w:rsidRPr="009A09EB">
        <w:rPr>
          <w:rFonts w:asciiTheme="minorHAnsi" w:eastAsia="Times New Roman" w:hAnsiTheme="minorHAnsi" w:cstheme="minorHAnsi"/>
          <w:sz w:val="22"/>
          <w:szCs w:val="22"/>
        </w:rPr>
        <w:t>Mr. Saugata Bhattacharya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-</w:t>
      </w:r>
      <w:r w:rsidRPr="009A09EB">
        <w:rPr>
          <w:rFonts w:asciiTheme="minorHAnsi" w:eastAsia="Times New Roman" w:hAnsiTheme="minorHAnsi" w:cstheme="minorHAnsi"/>
          <w:sz w:val="22"/>
          <w:szCs w:val="22"/>
        </w:rPr>
        <w:t xml:space="preserve"> S</w:t>
      </w:r>
      <w:r>
        <w:rPr>
          <w:rFonts w:asciiTheme="minorHAnsi" w:eastAsia="Times New Roman" w:hAnsiTheme="minorHAnsi" w:cstheme="minorHAnsi"/>
          <w:sz w:val="22"/>
          <w:szCs w:val="22"/>
        </w:rPr>
        <w:t>r.</w:t>
      </w:r>
      <w:r w:rsidRPr="009A09EB">
        <w:rPr>
          <w:rFonts w:asciiTheme="minorHAnsi" w:eastAsia="Times New Roman" w:hAnsiTheme="minorHAnsi" w:cstheme="minorHAnsi"/>
          <w:sz w:val="22"/>
          <w:szCs w:val="22"/>
        </w:rPr>
        <w:t xml:space="preserve"> Vice President and Chief Economist</w:t>
      </w:r>
      <w:r>
        <w:rPr>
          <w:rFonts w:asciiTheme="minorHAnsi" w:eastAsia="Times New Roman" w:hAnsiTheme="minorHAnsi" w:cstheme="minorHAnsi"/>
          <w:sz w:val="22"/>
          <w:szCs w:val="22"/>
        </w:rPr>
        <w:t>,</w:t>
      </w:r>
      <w:r w:rsidRPr="009A09EB">
        <w:rPr>
          <w:rFonts w:asciiTheme="minorHAnsi" w:eastAsia="Times New Roman" w:hAnsiTheme="minorHAnsi" w:cstheme="minorHAnsi"/>
          <w:sz w:val="22"/>
          <w:szCs w:val="22"/>
        </w:rPr>
        <w:t xml:space="preserve"> Axis </w:t>
      </w:r>
      <w:r>
        <w:rPr>
          <w:rFonts w:asciiTheme="minorHAnsi" w:eastAsia="Times New Roman" w:hAnsiTheme="minorHAnsi" w:cstheme="minorHAnsi"/>
          <w:sz w:val="22"/>
          <w:szCs w:val="22"/>
        </w:rPr>
        <w:t>B</w:t>
      </w:r>
      <w:r w:rsidRPr="009A09EB">
        <w:rPr>
          <w:rFonts w:asciiTheme="minorHAnsi" w:eastAsia="Times New Roman" w:hAnsiTheme="minorHAnsi" w:cstheme="minorHAnsi"/>
          <w:sz w:val="22"/>
          <w:szCs w:val="22"/>
        </w:rPr>
        <w:t>ank</w:t>
      </w:r>
    </w:p>
    <w:p w:rsidR="004B4F2A" w:rsidRPr="00816D32" w:rsidRDefault="004B4F2A" w:rsidP="004B4F2A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6D32">
        <w:rPr>
          <w:rFonts w:asciiTheme="minorHAnsi" w:hAnsiTheme="minorHAnsi" w:cstheme="minorHAnsi"/>
          <w:sz w:val="22"/>
          <w:szCs w:val="22"/>
        </w:rPr>
        <w:tab/>
      </w:r>
      <w:r w:rsidRPr="00816D32">
        <w:rPr>
          <w:rFonts w:asciiTheme="minorHAnsi" w:hAnsiTheme="minorHAnsi" w:cstheme="minorHAnsi"/>
          <w:sz w:val="22"/>
          <w:szCs w:val="22"/>
        </w:rPr>
        <w:tab/>
      </w:r>
      <w:r w:rsidRPr="00816D32">
        <w:rPr>
          <w:rFonts w:asciiTheme="minorHAnsi" w:hAnsiTheme="minorHAnsi" w:cstheme="minorHAnsi"/>
          <w:sz w:val="22"/>
          <w:szCs w:val="22"/>
        </w:rPr>
        <w:tab/>
        <w:t>Ms. Upasna Bhardwaj</w:t>
      </w:r>
      <w:r w:rsidR="005C4F0B">
        <w:rPr>
          <w:rFonts w:asciiTheme="minorHAnsi" w:hAnsiTheme="minorHAnsi" w:cstheme="minorHAnsi"/>
          <w:sz w:val="22"/>
          <w:szCs w:val="22"/>
        </w:rPr>
        <w:t xml:space="preserve"> - </w:t>
      </w:r>
      <w:r w:rsidRPr="00816D32">
        <w:rPr>
          <w:rFonts w:asciiTheme="minorHAnsi" w:hAnsiTheme="minorHAnsi" w:cstheme="minorHAnsi"/>
          <w:sz w:val="22"/>
          <w:szCs w:val="22"/>
        </w:rPr>
        <w:t xml:space="preserve">  </w:t>
      </w:r>
      <w:r w:rsidR="009A09EB">
        <w:rPr>
          <w:rFonts w:asciiTheme="minorHAnsi" w:hAnsiTheme="minorHAnsi" w:cstheme="minorHAnsi"/>
          <w:sz w:val="22"/>
          <w:szCs w:val="22"/>
        </w:rPr>
        <w:t>Sr. Economist, Kotak B</w:t>
      </w:r>
      <w:r w:rsidRPr="00816D32">
        <w:rPr>
          <w:rFonts w:asciiTheme="minorHAnsi" w:hAnsiTheme="minorHAnsi" w:cstheme="minorHAnsi"/>
          <w:sz w:val="22"/>
          <w:szCs w:val="22"/>
        </w:rPr>
        <w:t>ank</w:t>
      </w:r>
    </w:p>
    <w:p w:rsidR="00535E35" w:rsidRDefault="004B4F2A" w:rsidP="004B4F2A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6D32">
        <w:rPr>
          <w:rFonts w:asciiTheme="minorHAnsi" w:hAnsiTheme="minorHAnsi" w:cstheme="minorHAnsi"/>
          <w:sz w:val="22"/>
          <w:szCs w:val="22"/>
        </w:rPr>
        <w:tab/>
      </w:r>
      <w:r w:rsidRPr="00816D32">
        <w:rPr>
          <w:rFonts w:asciiTheme="minorHAnsi" w:hAnsiTheme="minorHAnsi" w:cstheme="minorHAnsi"/>
          <w:sz w:val="22"/>
          <w:szCs w:val="22"/>
        </w:rPr>
        <w:tab/>
      </w:r>
      <w:r w:rsidRPr="00816D32">
        <w:rPr>
          <w:rFonts w:asciiTheme="minorHAnsi" w:hAnsiTheme="minorHAnsi" w:cstheme="minorHAnsi"/>
          <w:sz w:val="22"/>
          <w:szCs w:val="22"/>
        </w:rPr>
        <w:tab/>
      </w:r>
    </w:p>
    <w:p w:rsidR="004B4F2A" w:rsidRPr="00816D32" w:rsidRDefault="00535E35" w:rsidP="004B4F2A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Moderator - </w:t>
      </w:r>
      <w:r w:rsidR="005C4F0B">
        <w:rPr>
          <w:rFonts w:asciiTheme="minorHAnsi" w:hAnsiTheme="minorHAnsi" w:cstheme="minorHAnsi"/>
          <w:sz w:val="22"/>
          <w:szCs w:val="22"/>
        </w:rPr>
        <w:t xml:space="preserve">Mr. H.K.Jena </w:t>
      </w:r>
      <w:proofErr w:type="gramStart"/>
      <w:r w:rsidR="005C4F0B">
        <w:rPr>
          <w:rFonts w:asciiTheme="minorHAnsi" w:hAnsiTheme="minorHAnsi" w:cstheme="minorHAnsi"/>
          <w:sz w:val="22"/>
          <w:szCs w:val="22"/>
        </w:rPr>
        <w:t xml:space="preserve">- </w:t>
      </w:r>
      <w:r w:rsidR="004B4F2A" w:rsidRPr="00816D32">
        <w:rPr>
          <w:rFonts w:asciiTheme="minorHAnsi" w:hAnsiTheme="minorHAnsi" w:cstheme="minorHAnsi"/>
          <w:sz w:val="22"/>
          <w:szCs w:val="22"/>
        </w:rPr>
        <w:t xml:space="preserve"> Dy</w:t>
      </w:r>
      <w:proofErr w:type="gramEnd"/>
      <w:r w:rsidR="004B4F2A" w:rsidRPr="00816D32">
        <w:rPr>
          <w:rFonts w:asciiTheme="minorHAnsi" w:hAnsiTheme="minorHAnsi" w:cstheme="minorHAnsi"/>
          <w:sz w:val="22"/>
          <w:szCs w:val="22"/>
        </w:rPr>
        <w:t xml:space="preserve">. Mg. Director, SBI  </w:t>
      </w:r>
    </w:p>
    <w:p w:rsidR="00535E35" w:rsidRDefault="00535E35" w:rsidP="004B4F2A">
      <w:pPr>
        <w:pStyle w:val="PlainText"/>
        <w:tabs>
          <w:tab w:val="left" w:pos="1440"/>
          <w:tab w:val="left" w:pos="27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B4F2A" w:rsidRDefault="00E350E6" w:rsidP="004B4F2A">
      <w:pPr>
        <w:pStyle w:val="PlainText"/>
        <w:tabs>
          <w:tab w:val="left" w:pos="1440"/>
          <w:tab w:val="left" w:pos="27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13:15 hrs – 14:15 hrs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Lunch </w:t>
      </w:r>
    </w:p>
    <w:p w:rsidR="00E350E6" w:rsidRPr="00816D32" w:rsidRDefault="00E350E6" w:rsidP="004B4F2A">
      <w:pPr>
        <w:pStyle w:val="PlainText"/>
        <w:tabs>
          <w:tab w:val="left" w:pos="1440"/>
          <w:tab w:val="left" w:pos="270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16D32" w:rsidRPr="00535E35" w:rsidRDefault="004B4F2A" w:rsidP="004B4F2A">
      <w:pPr>
        <w:pStyle w:val="PlainText"/>
        <w:tabs>
          <w:tab w:val="left" w:pos="1440"/>
          <w:tab w:val="left" w:pos="2700"/>
        </w:tabs>
        <w:ind w:left="2700" w:hanging="27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6D32">
        <w:rPr>
          <w:rFonts w:asciiTheme="minorHAnsi" w:hAnsiTheme="minorHAnsi" w:cstheme="minorHAnsi"/>
          <w:b/>
          <w:sz w:val="22"/>
          <w:szCs w:val="22"/>
        </w:rPr>
        <w:t xml:space="preserve">Panel III: </w:t>
      </w:r>
      <w:r w:rsidRPr="00816D32">
        <w:rPr>
          <w:rFonts w:asciiTheme="minorHAnsi" w:hAnsiTheme="minorHAnsi" w:cstheme="minorHAnsi"/>
          <w:b/>
          <w:sz w:val="22"/>
          <w:szCs w:val="22"/>
        </w:rPr>
        <w:tab/>
      </w:r>
      <w:r w:rsidRPr="00816D32">
        <w:rPr>
          <w:rFonts w:asciiTheme="minorHAnsi" w:hAnsiTheme="minorHAnsi" w:cstheme="minorHAnsi"/>
          <w:b/>
          <w:sz w:val="22"/>
          <w:szCs w:val="22"/>
        </w:rPr>
        <w:tab/>
      </w:r>
      <w:r w:rsidR="00535E3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535E35">
        <w:rPr>
          <w:rFonts w:asciiTheme="minorHAnsi" w:hAnsiTheme="minorHAnsi" w:cstheme="minorHAnsi"/>
          <w:b/>
          <w:sz w:val="22"/>
          <w:szCs w:val="22"/>
        </w:rPr>
        <w:t xml:space="preserve">Developing a smooth bond yield curve and deepening fixed income </w:t>
      </w:r>
    </w:p>
    <w:p w:rsidR="00816D32" w:rsidRPr="00816D32" w:rsidRDefault="00816D32" w:rsidP="00816D32">
      <w:pPr>
        <w:pStyle w:val="PlainText"/>
        <w:tabs>
          <w:tab w:val="left" w:pos="1440"/>
          <w:tab w:val="left" w:pos="27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6D32">
        <w:rPr>
          <w:rFonts w:asciiTheme="minorHAnsi" w:hAnsiTheme="minorHAnsi" w:cstheme="minorHAnsi"/>
          <w:sz w:val="22"/>
          <w:szCs w:val="22"/>
        </w:rPr>
        <w:t>14:</w:t>
      </w:r>
      <w:r w:rsidR="00E350E6">
        <w:rPr>
          <w:rFonts w:asciiTheme="minorHAnsi" w:hAnsiTheme="minorHAnsi" w:cstheme="minorHAnsi"/>
          <w:sz w:val="22"/>
          <w:szCs w:val="22"/>
        </w:rPr>
        <w:t>15</w:t>
      </w:r>
      <w:r w:rsidRPr="00816D32">
        <w:rPr>
          <w:rFonts w:asciiTheme="minorHAnsi" w:hAnsiTheme="minorHAnsi" w:cstheme="minorHAnsi"/>
          <w:sz w:val="22"/>
          <w:szCs w:val="22"/>
        </w:rPr>
        <w:t xml:space="preserve"> hrs – 15:</w:t>
      </w:r>
      <w:r w:rsidR="00E350E6">
        <w:rPr>
          <w:rFonts w:asciiTheme="minorHAnsi" w:hAnsiTheme="minorHAnsi" w:cstheme="minorHAnsi"/>
          <w:sz w:val="22"/>
          <w:szCs w:val="22"/>
        </w:rPr>
        <w:t>30</w:t>
      </w:r>
      <w:r w:rsidRPr="00816D32">
        <w:rPr>
          <w:rFonts w:asciiTheme="minorHAnsi" w:hAnsiTheme="minorHAnsi" w:cstheme="minorHAnsi"/>
          <w:sz w:val="22"/>
          <w:szCs w:val="22"/>
        </w:rPr>
        <w:tab/>
      </w:r>
      <w:r w:rsidR="00535E35">
        <w:rPr>
          <w:rFonts w:asciiTheme="minorHAnsi" w:hAnsiTheme="minorHAnsi" w:cstheme="minorHAnsi"/>
          <w:sz w:val="22"/>
          <w:szCs w:val="22"/>
        </w:rPr>
        <w:t xml:space="preserve">  </w:t>
      </w:r>
      <w:r w:rsidRPr="00535E35">
        <w:rPr>
          <w:rFonts w:asciiTheme="minorHAnsi" w:hAnsiTheme="minorHAnsi" w:cstheme="minorHAnsi"/>
          <w:b/>
          <w:sz w:val="22"/>
          <w:szCs w:val="22"/>
        </w:rPr>
        <w:t xml:space="preserve">markets – Steps and Challenges </w:t>
      </w:r>
    </w:p>
    <w:p w:rsidR="00816D32" w:rsidRPr="00816D32" w:rsidRDefault="00816D32" w:rsidP="004B4F2A">
      <w:pPr>
        <w:pStyle w:val="PlainText"/>
        <w:tabs>
          <w:tab w:val="left" w:pos="1440"/>
          <w:tab w:val="left" w:pos="2700"/>
        </w:tabs>
        <w:ind w:left="2700" w:hanging="27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46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0"/>
      </w:tblGrid>
      <w:tr w:rsidR="00816D32" w:rsidRPr="00816D32" w:rsidTr="00816D32">
        <w:trPr>
          <w:trHeight w:val="120"/>
        </w:trPr>
        <w:tc>
          <w:tcPr>
            <w:tcW w:w="14610" w:type="dxa"/>
            <w:vAlign w:val="center"/>
            <w:hideMark/>
          </w:tcPr>
          <w:p w:rsidR="00766EAD" w:rsidRDefault="00816D32" w:rsidP="00816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6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Panelists</w:t>
            </w:r>
            <w:r w:rsidRPr="00816D32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816D3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            </w:t>
            </w:r>
            <w:r w:rsidR="00535E35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C563B8">
              <w:rPr>
                <w:rFonts w:asciiTheme="minorHAnsi" w:hAnsiTheme="minorHAnsi" w:cstheme="minorHAnsi"/>
                <w:sz w:val="22"/>
                <w:szCs w:val="22"/>
              </w:rPr>
              <w:t>Mr. S. N Jaya</w:t>
            </w:r>
            <w:r w:rsidR="00766EAD" w:rsidRPr="00816D32">
              <w:rPr>
                <w:rFonts w:asciiTheme="minorHAnsi" w:hAnsiTheme="minorHAnsi" w:cstheme="minorHAnsi"/>
                <w:sz w:val="22"/>
                <w:szCs w:val="22"/>
              </w:rPr>
              <w:t>simhan  Chief General Manager, Investments,  IRDAI</w:t>
            </w:r>
            <w:r w:rsidR="00535E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16D32" w:rsidRPr="00816D32" w:rsidRDefault="00766EAD" w:rsidP="003D60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</w:t>
            </w:r>
            <w:r w:rsidR="00816D32" w:rsidRPr="00816D32">
              <w:rPr>
                <w:rFonts w:asciiTheme="minorHAnsi" w:hAnsiTheme="minorHAnsi" w:cstheme="minorHAnsi"/>
                <w:sz w:val="22"/>
                <w:szCs w:val="22"/>
              </w:rPr>
              <w:t>Mr. Ashutosh Khajuria</w:t>
            </w:r>
            <w:r w:rsidR="005C4F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5C4F0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816D32" w:rsidRPr="00816D32">
              <w:rPr>
                <w:rFonts w:asciiTheme="minorHAnsi" w:hAnsiTheme="minorHAnsi" w:cstheme="minorHAnsi"/>
                <w:sz w:val="22"/>
                <w:szCs w:val="22"/>
              </w:rPr>
              <w:t xml:space="preserve"> Executive</w:t>
            </w:r>
            <w:proofErr w:type="gramEnd"/>
            <w:r w:rsidR="00816D32" w:rsidRPr="00816D32">
              <w:rPr>
                <w:rFonts w:asciiTheme="minorHAnsi" w:hAnsiTheme="minorHAnsi" w:cstheme="minorHAnsi"/>
                <w:sz w:val="22"/>
                <w:szCs w:val="22"/>
              </w:rPr>
              <w:t xml:space="preserve"> Director</w:t>
            </w:r>
            <w:r w:rsidR="009A09EB">
              <w:rPr>
                <w:rFonts w:asciiTheme="minorHAnsi" w:hAnsiTheme="minorHAnsi" w:cstheme="minorHAnsi"/>
                <w:sz w:val="22"/>
                <w:szCs w:val="22"/>
              </w:rPr>
              <w:t xml:space="preserve"> &amp; CFO,</w:t>
            </w:r>
            <w:r w:rsidR="00816D32" w:rsidRPr="00816D32">
              <w:rPr>
                <w:rFonts w:asciiTheme="minorHAnsi" w:hAnsiTheme="minorHAnsi" w:cstheme="minorHAnsi"/>
                <w:sz w:val="22"/>
                <w:szCs w:val="22"/>
              </w:rPr>
              <w:t xml:space="preserve">  Federal Bank</w:t>
            </w:r>
            <w:r w:rsidR="009A09EB">
              <w:rPr>
                <w:rFonts w:asciiTheme="minorHAnsi" w:hAnsiTheme="minorHAnsi" w:cstheme="minorHAnsi"/>
                <w:sz w:val="22"/>
                <w:szCs w:val="22"/>
              </w:rPr>
              <w:t xml:space="preserve"> Ltd.</w:t>
            </w:r>
          </w:p>
          <w:p w:rsidR="00816D32" w:rsidRDefault="00816D32" w:rsidP="00816D32">
            <w:pPr>
              <w:spacing w:line="1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D3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</w:t>
            </w:r>
            <w:r w:rsidR="00535E35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816D32">
              <w:rPr>
                <w:rFonts w:asciiTheme="minorHAnsi" w:hAnsiTheme="minorHAnsi" w:cstheme="minorHAnsi"/>
                <w:sz w:val="22"/>
                <w:szCs w:val="22"/>
              </w:rPr>
              <w:t xml:space="preserve">Mr. </w:t>
            </w:r>
            <w:proofErr w:type="gramStart"/>
            <w:r w:rsidRPr="00816D32">
              <w:rPr>
                <w:rFonts w:asciiTheme="minorHAnsi" w:hAnsiTheme="minorHAnsi" w:cstheme="minorHAnsi"/>
                <w:sz w:val="22"/>
                <w:szCs w:val="22"/>
              </w:rPr>
              <w:t>Jujhar  Singh</w:t>
            </w:r>
            <w:proofErr w:type="gramEnd"/>
            <w:r w:rsidR="009A09EB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816D32">
              <w:rPr>
                <w:rFonts w:asciiTheme="minorHAnsi" w:hAnsiTheme="minorHAnsi" w:cstheme="minorHAnsi"/>
                <w:sz w:val="22"/>
                <w:szCs w:val="22"/>
              </w:rPr>
              <w:t xml:space="preserve"> Head  - Financial Markets – India. Standard Chartered Bank</w:t>
            </w:r>
          </w:p>
          <w:p w:rsidR="00816D32" w:rsidRDefault="00816D32" w:rsidP="00816D32">
            <w:pPr>
              <w:spacing w:line="1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D3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</w:t>
            </w:r>
            <w:r w:rsidR="00535E35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816D32">
              <w:rPr>
                <w:rFonts w:asciiTheme="minorHAnsi" w:hAnsiTheme="minorHAnsi" w:cstheme="minorHAnsi"/>
                <w:sz w:val="22"/>
                <w:szCs w:val="22"/>
              </w:rPr>
              <w:t>Mr. Nitesh Ranjan-General Manager, Treasury, Union Bank of India</w:t>
            </w:r>
          </w:p>
          <w:p w:rsidR="003D60B3" w:rsidRDefault="003D60B3" w:rsidP="00816D32">
            <w:pPr>
              <w:spacing w:line="1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</w:t>
            </w:r>
            <w:r w:rsidRPr="00816D32">
              <w:rPr>
                <w:rFonts w:asciiTheme="minorHAnsi" w:hAnsiTheme="minorHAnsi" w:cstheme="minorHAnsi"/>
                <w:sz w:val="22"/>
                <w:szCs w:val="22"/>
              </w:rPr>
              <w:t xml:space="preserve">Mr.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Manish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Luharuka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 - Proprietary Trading Group, ICICI Bank Ltd.</w:t>
            </w:r>
          </w:p>
          <w:p w:rsidR="003D60B3" w:rsidRPr="00816D32" w:rsidRDefault="003D60B3" w:rsidP="00816D32">
            <w:pPr>
              <w:spacing w:line="12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6D32" w:rsidRDefault="00816D32" w:rsidP="00816D32">
            <w:pPr>
              <w:spacing w:line="1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16D3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</w:t>
            </w:r>
            <w:r w:rsidR="00535E35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816D32">
              <w:rPr>
                <w:rFonts w:asciiTheme="minorHAnsi" w:hAnsiTheme="minorHAnsi" w:cstheme="minorHAnsi"/>
                <w:sz w:val="22"/>
                <w:szCs w:val="22"/>
              </w:rPr>
              <w:t>Moderator: – Mr. Ashish Parthasarthy</w:t>
            </w:r>
            <w:r w:rsidR="005C4F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5C4F0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16D32">
              <w:rPr>
                <w:rFonts w:asciiTheme="minorHAnsi" w:hAnsiTheme="minorHAnsi" w:cstheme="minorHAnsi"/>
                <w:sz w:val="22"/>
                <w:szCs w:val="22"/>
              </w:rPr>
              <w:t xml:space="preserve"> Treasurer</w:t>
            </w:r>
            <w:proofErr w:type="gramEnd"/>
            <w:r w:rsidRPr="00816D32">
              <w:rPr>
                <w:rFonts w:asciiTheme="minorHAnsi" w:hAnsiTheme="minorHAnsi" w:cstheme="minorHAnsi"/>
                <w:sz w:val="22"/>
                <w:szCs w:val="22"/>
              </w:rPr>
              <w:t>, HDFC Bank Ltd.</w:t>
            </w:r>
          </w:p>
          <w:p w:rsidR="00535E35" w:rsidRDefault="00535E35" w:rsidP="00535E35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5E35" w:rsidRDefault="00535E35" w:rsidP="00535E35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526AB1">
              <w:rPr>
                <w:rFonts w:asciiTheme="minorHAnsi" w:hAnsiTheme="minorHAnsi" w:cstheme="minorHAnsi"/>
                <w:sz w:val="22"/>
                <w:szCs w:val="22"/>
              </w:rPr>
              <w:t>15:</w:t>
            </w:r>
            <w:r w:rsidR="00E350E6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526AB1">
              <w:rPr>
                <w:rFonts w:asciiTheme="minorHAnsi" w:hAnsiTheme="minorHAnsi" w:cstheme="minorHAnsi"/>
                <w:sz w:val="22"/>
                <w:szCs w:val="22"/>
              </w:rPr>
              <w:t xml:space="preserve"> hrs - 15:</w:t>
            </w:r>
            <w:r w:rsidR="00E350E6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526AB1">
              <w:rPr>
                <w:rFonts w:asciiTheme="minorHAnsi" w:hAnsiTheme="minorHAnsi" w:cstheme="minorHAnsi"/>
                <w:sz w:val="22"/>
                <w:szCs w:val="22"/>
              </w:rPr>
              <w:t xml:space="preserve"> hrs             </w:t>
            </w:r>
            <w:r w:rsidRPr="00526A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Tea Break </w:t>
            </w:r>
            <w:r w:rsidRPr="00526AB1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</w:p>
          <w:p w:rsidR="00816D32" w:rsidRDefault="00816D32" w:rsidP="00816D32">
            <w:pPr>
              <w:spacing w:line="12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5E35" w:rsidRDefault="00535E35" w:rsidP="00535E35">
            <w:pPr>
              <w:pStyle w:val="PlainText"/>
              <w:tabs>
                <w:tab w:val="left" w:pos="1440"/>
              </w:tabs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IN"/>
              </w:rPr>
            </w:pPr>
            <w:r w:rsidRPr="00526AB1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="00E350E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526AB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350E6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="005C4F0B">
              <w:rPr>
                <w:rFonts w:asciiTheme="minorHAnsi" w:hAnsiTheme="minorHAnsi" w:cstheme="minorHAnsi"/>
                <w:sz w:val="22"/>
                <w:szCs w:val="22"/>
              </w:rPr>
              <w:t xml:space="preserve"> hrs – 16:</w:t>
            </w:r>
            <w:r w:rsidR="00E350E6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5C4F0B">
              <w:rPr>
                <w:rFonts w:asciiTheme="minorHAnsi" w:hAnsiTheme="minorHAnsi" w:cstheme="minorHAnsi"/>
                <w:sz w:val="22"/>
                <w:szCs w:val="22"/>
              </w:rPr>
              <w:t xml:space="preserve"> hrs </w:t>
            </w:r>
            <w:r w:rsidRPr="00526AB1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526AB1">
              <w:rPr>
                <w:rFonts w:asciiTheme="minorHAnsi" w:hAnsiTheme="minorHAnsi" w:cstheme="minorHAnsi"/>
                <w:sz w:val="22"/>
                <w:szCs w:val="22"/>
              </w:rPr>
              <w:t xml:space="preserve">Sponsors’ presentation:  </w:t>
            </w:r>
            <w:r w:rsidRPr="00526AB1">
              <w:rPr>
                <w:rFonts w:asciiTheme="minorHAnsi" w:hAnsiTheme="minorHAnsi" w:cstheme="minorHAnsi"/>
                <w:b/>
                <w:sz w:val="22"/>
                <w:szCs w:val="22"/>
              </w:rPr>
              <w:t>Refinitiv</w:t>
            </w:r>
            <w:r w:rsidRPr="00526AB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IN"/>
              </w:rPr>
              <w:t xml:space="preserve"> </w:t>
            </w:r>
          </w:p>
          <w:p w:rsidR="00535E35" w:rsidRPr="00526AB1" w:rsidRDefault="00535E35" w:rsidP="00535E35">
            <w:pPr>
              <w:ind w:left="1440" w:firstLine="72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IN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IN"/>
              </w:rPr>
              <w:t xml:space="preserve">       </w:t>
            </w:r>
            <w:r w:rsidRPr="00526AB1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IN"/>
              </w:rPr>
              <w:t xml:space="preserve">Mr. Gautam Verma, Head of South Asia </w:t>
            </w:r>
          </w:p>
          <w:p w:rsidR="00535E35" w:rsidRDefault="00535E35" w:rsidP="00535E35">
            <w:pPr>
              <w:pStyle w:val="PlainText"/>
              <w:tabs>
                <w:tab w:val="left" w:pos="1440"/>
              </w:tabs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IN"/>
              </w:rPr>
            </w:pPr>
            <w:r w:rsidRPr="00526AB1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IN"/>
              </w:rPr>
              <w:t xml:space="preserve">     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IN"/>
              </w:rPr>
              <w:t xml:space="preserve">                                             </w:t>
            </w:r>
            <w:r w:rsidRPr="00526AB1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IN"/>
              </w:rPr>
              <w:t>Mr. Sriram Ramnarayan, Head of Market Development, South Asia</w:t>
            </w:r>
          </w:p>
          <w:p w:rsidR="003B4175" w:rsidRDefault="003B4175" w:rsidP="00535E35">
            <w:pPr>
              <w:pStyle w:val="PlainText"/>
              <w:tabs>
                <w:tab w:val="left" w:pos="1440"/>
              </w:tabs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IN"/>
              </w:rPr>
            </w:pPr>
          </w:p>
          <w:p w:rsidR="00535E35" w:rsidRDefault="00535E35" w:rsidP="00535E35">
            <w:pPr>
              <w:pStyle w:val="PlainText"/>
              <w:tabs>
                <w:tab w:val="left" w:pos="14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6AB1">
              <w:rPr>
                <w:rFonts w:asciiTheme="minorHAnsi" w:hAnsiTheme="minorHAnsi" w:cstheme="minorHAnsi"/>
                <w:sz w:val="22"/>
                <w:szCs w:val="22"/>
              </w:rPr>
              <w:t>16:</w:t>
            </w:r>
            <w:r w:rsidR="00E350E6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Pr="00526A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hrs</w:t>
            </w:r>
            <w:r w:rsidRPr="00526AB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  <w:r w:rsidRPr="00535E35">
              <w:rPr>
                <w:rFonts w:asciiTheme="minorHAnsi" w:hAnsiTheme="minorHAnsi" w:cstheme="minorHAnsi"/>
                <w:b/>
                <w:sz w:val="22"/>
                <w:szCs w:val="22"/>
              </w:rPr>
              <w:t>Vote of thanks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526AB1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  <w:p w:rsidR="00535E35" w:rsidRDefault="00535E35" w:rsidP="00535E35">
            <w:pPr>
              <w:pStyle w:val="PlainText"/>
              <w:tabs>
                <w:tab w:val="left" w:pos="1440"/>
              </w:tabs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</w:t>
            </w:r>
            <w:r w:rsidRPr="00526AB1">
              <w:rPr>
                <w:rFonts w:asciiTheme="minorHAnsi" w:hAnsiTheme="minorHAnsi" w:cstheme="minorHAnsi"/>
                <w:sz w:val="22"/>
                <w:szCs w:val="22"/>
              </w:rPr>
              <w:t>Mr. D.V.S.S.V. Prasad, CEO, FIMMDA.</w:t>
            </w:r>
            <w:r w:rsidRPr="00526AB1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535E35" w:rsidRDefault="00535E35" w:rsidP="00535E35">
            <w:pPr>
              <w:pStyle w:val="PlainText"/>
              <w:tabs>
                <w:tab w:val="left" w:pos="1440"/>
              </w:tabs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IN"/>
              </w:rPr>
            </w:pPr>
          </w:p>
          <w:p w:rsidR="00535E35" w:rsidRPr="00526AB1" w:rsidRDefault="00535E35" w:rsidP="00535E35">
            <w:pPr>
              <w:pStyle w:val="PlainText"/>
              <w:tabs>
                <w:tab w:val="left" w:pos="14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5E35" w:rsidRDefault="00535E35" w:rsidP="00816D32">
            <w:pPr>
              <w:spacing w:line="12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6D32" w:rsidRPr="00816D32" w:rsidRDefault="00816D32" w:rsidP="00816D32">
            <w:pPr>
              <w:spacing w:line="12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16D32" w:rsidRPr="00816D32" w:rsidRDefault="00816D32" w:rsidP="00816D3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16D32" w:rsidRPr="00816D32" w:rsidRDefault="00816D32" w:rsidP="00816D3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16D32" w:rsidRPr="00816D32" w:rsidRDefault="00816D32" w:rsidP="00816D3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16D32" w:rsidRPr="00816D32" w:rsidRDefault="00816D32" w:rsidP="00816D32">
            <w:pPr>
              <w:spacing w:line="12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6D32" w:rsidRPr="00F41F84" w:rsidTr="00816D32">
        <w:trPr>
          <w:trHeight w:val="120"/>
        </w:trPr>
        <w:tc>
          <w:tcPr>
            <w:tcW w:w="14610" w:type="dxa"/>
            <w:vAlign w:val="center"/>
          </w:tcPr>
          <w:p w:rsidR="00816D32" w:rsidRPr="00F41F84" w:rsidRDefault="00816D32" w:rsidP="00816D32">
            <w:pPr>
              <w:spacing w:line="1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6D32" w:rsidRDefault="00816D32" w:rsidP="004B4F2A">
      <w:pPr>
        <w:pStyle w:val="PlainText"/>
        <w:tabs>
          <w:tab w:val="left" w:pos="1440"/>
          <w:tab w:val="left" w:pos="2700"/>
        </w:tabs>
        <w:ind w:left="2700" w:hanging="27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</w:t>
      </w:r>
    </w:p>
    <w:p w:rsidR="004B4F2A" w:rsidRDefault="004B4F2A" w:rsidP="004B4F2A">
      <w:pPr>
        <w:pStyle w:val="PlainText"/>
        <w:tabs>
          <w:tab w:val="left" w:pos="1440"/>
        </w:tabs>
        <w:jc w:val="both"/>
        <w:rPr>
          <w:rFonts w:ascii="Arial" w:hAnsi="Arial" w:cs="Arial"/>
        </w:rPr>
      </w:pPr>
    </w:p>
    <w:p w:rsidR="004B4F2A" w:rsidRPr="005F6CCD" w:rsidRDefault="004B4F2A" w:rsidP="004B4F2A">
      <w:pPr>
        <w:rPr>
          <w:rFonts w:ascii="Arial" w:hAnsi="Arial" w:cs="Arial"/>
          <w:sz w:val="20"/>
          <w:szCs w:val="20"/>
        </w:rPr>
      </w:pPr>
      <w:r>
        <w:tab/>
      </w:r>
    </w:p>
    <w:sectPr w:rsidR="004B4F2A" w:rsidRPr="005F6CCD" w:rsidSect="005C4F0B">
      <w:headerReference w:type="default" r:id="rId9"/>
      <w:footerReference w:type="default" r:id="rId10"/>
      <w:pgSz w:w="12240" w:h="15840" w:code="1"/>
      <w:pgMar w:top="1440" w:right="90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0B3" w:rsidRDefault="003D60B3" w:rsidP="00D107A4">
      <w:r>
        <w:separator/>
      </w:r>
    </w:p>
  </w:endnote>
  <w:endnote w:type="continuationSeparator" w:id="0">
    <w:p w:rsidR="003D60B3" w:rsidRDefault="003D60B3" w:rsidP="00D1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B3" w:rsidRDefault="003D60B3">
    <w:pPr>
      <w:pStyle w:val="Footer"/>
      <w:rPr>
        <w:b/>
        <w:bCs/>
      </w:rPr>
    </w:pPr>
    <w:r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8F182" wp14:editId="7375EDFA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6172200" cy="8255"/>
              <wp:effectExtent l="9525" t="17145" r="9525" b="1270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825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0FF9D2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48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" strokeweight="1.25pt"/>
          </w:pict>
        </mc:Fallback>
      </mc:AlternateContent>
    </w:r>
  </w:p>
  <w:p w:rsidR="003D60B3" w:rsidRDefault="003D60B3">
    <w:pPr>
      <w:pStyle w:val="Footer"/>
      <w:rPr>
        <w:rFonts w:ascii="Book Antiqua" w:hAnsi="Book Antiqua"/>
        <w:b/>
        <w:bCs/>
      </w:rPr>
    </w:pPr>
    <w:r>
      <w:rPr>
        <w:rFonts w:ascii="Book Antiqua" w:hAnsi="Book Antiqua"/>
        <w:b/>
        <w:bCs/>
      </w:rPr>
      <w:t xml:space="preserve">FIXED INCOME MONEY MARKET AND DERIVATIVES ASSOCIATION OF </w:t>
    </w:r>
    <w:smartTag w:uri="urn:schemas-microsoft-com:office:smarttags" w:element="place">
      <w:smartTag w:uri="urn:schemas-microsoft-com:office:smarttags" w:element="country-region">
        <w:r>
          <w:rPr>
            <w:rFonts w:ascii="Book Antiqua" w:hAnsi="Book Antiqua"/>
            <w:b/>
            <w:bCs/>
          </w:rPr>
          <w:t>INDIA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0B3" w:rsidRDefault="003D60B3" w:rsidP="00D107A4">
      <w:r>
        <w:separator/>
      </w:r>
    </w:p>
  </w:footnote>
  <w:footnote w:type="continuationSeparator" w:id="0">
    <w:p w:rsidR="003D60B3" w:rsidRDefault="003D60B3" w:rsidP="00D10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B3" w:rsidRDefault="003D60B3">
    <w:pPr>
      <w:jc w:val="right"/>
      <w:rPr>
        <w:rFonts w:ascii="Book Antiqua" w:hAnsi="Book Antiqua" w:cs="Arial"/>
        <w:sz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BD3C24A" wp14:editId="75D1503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5045" cy="995045"/>
          <wp:effectExtent l="0" t="0" r="0" b="0"/>
          <wp:wrapTight wrapText="bothSides">
            <wp:wrapPolygon edited="0">
              <wp:start x="0" y="0"/>
              <wp:lineTo x="0" y="21090"/>
              <wp:lineTo x="21090" y="21090"/>
              <wp:lineTo x="21090" y="0"/>
              <wp:lineTo x="0" y="0"/>
            </wp:wrapPolygon>
          </wp:wrapTight>
          <wp:docPr id="3" name="Picture 3" descr="FIMM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MM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60B3" w:rsidRDefault="003D60B3" w:rsidP="009132B4">
    <w:pPr>
      <w:tabs>
        <w:tab w:val="left" w:pos="9900"/>
      </w:tabs>
      <w:jc w:val="right"/>
      <w:rPr>
        <w:rFonts w:ascii="Book Antiqua" w:hAnsi="Book Antiqua" w:cs="Arial"/>
        <w:sz w:val="18"/>
      </w:rPr>
    </w:pPr>
    <w:r>
      <w:rPr>
        <w:rFonts w:ascii="Book Antiqua" w:hAnsi="Book Antiqua" w:cs="Arial"/>
        <w:sz w:val="18"/>
      </w:rPr>
      <w:t>Regd. Office:   2</w:t>
    </w:r>
    <w:r w:rsidRPr="00243E85">
      <w:rPr>
        <w:rFonts w:ascii="Book Antiqua" w:hAnsi="Book Antiqua" w:cs="Arial"/>
        <w:sz w:val="18"/>
        <w:vertAlign w:val="superscript"/>
      </w:rPr>
      <w:t>nd</w:t>
    </w:r>
    <w:r>
      <w:rPr>
        <w:rFonts w:ascii="Book Antiqua" w:hAnsi="Book Antiqua" w:cs="Arial"/>
        <w:sz w:val="18"/>
      </w:rPr>
      <w:t xml:space="preserve"> </w:t>
    </w:r>
    <w:proofErr w:type="spellStart"/>
    <w:r>
      <w:rPr>
        <w:rFonts w:ascii="Book Antiqua" w:hAnsi="Book Antiqua" w:cs="Arial"/>
        <w:sz w:val="18"/>
      </w:rPr>
      <w:t>Flr</w:t>
    </w:r>
    <w:proofErr w:type="spellEnd"/>
    <w:r>
      <w:rPr>
        <w:rFonts w:ascii="Book Antiqua" w:hAnsi="Book Antiqua" w:cs="Arial"/>
        <w:sz w:val="18"/>
      </w:rPr>
      <w:t xml:space="preserve">, United India </w:t>
    </w:r>
    <w:proofErr w:type="spellStart"/>
    <w:r>
      <w:rPr>
        <w:rFonts w:ascii="Book Antiqua" w:hAnsi="Book Antiqua" w:cs="Arial"/>
        <w:sz w:val="18"/>
      </w:rPr>
      <w:t>Bldg</w:t>
    </w:r>
    <w:proofErr w:type="spellEnd"/>
    <w:r>
      <w:rPr>
        <w:rFonts w:ascii="Book Antiqua" w:hAnsi="Book Antiqua" w:cs="Arial"/>
        <w:sz w:val="18"/>
      </w:rPr>
      <w:t>,</w:t>
    </w:r>
    <w:r w:rsidRPr="00243E85">
      <w:rPr>
        <w:rFonts w:ascii="Book Antiqua" w:hAnsi="Book Antiqua" w:cs="Arial"/>
        <w:sz w:val="18"/>
      </w:rPr>
      <w:t xml:space="preserve"> </w:t>
    </w:r>
    <w:r>
      <w:rPr>
        <w:rFonts w:ascii="Book Antiqua" w:hAnsi="Book Antiqua" w:cs="Arial"/>
        <w:sz w:val="18"/>
      </w:rPr>
      <w:t xml:space="preserve">Sir P.M. </w:t>
    </w:r>
    <w:proofErr w:type="spellStart"/>
    <w:r>
      <w:rPr>
        <w:rFonts w:ascii="Book Antiqua" w:hAnsi="Book Antiqua" w:cs="Arial"/>
        <w:sz w:val="18"/>
      </w:rPr>
      <w:t>Marg</w:t>
    </w:r>
    <w:proofErr w:type="spellEnd"/>
    <w:r>
      <w:rPr>
        <w:rFonts w:ascii="Book Antiqua" w:hAnsi="Book Antiqua" w:cs="Arial"/>
        <w:sz w:val="18"/>
      </w:rPr>
      <w:t>,</w:t>
    </w:r>
  </w:p>
  <w:p w:rsidR="003D60B3" w:rsidRDefault="003D60B3" w:rsidP="009132B4">
    <w:pPr>
      <w:tabs>
        <w:tab w:val="left" w:pos="9900"/>
      </w:tabs>
      <w:jc w:val="right"/>
      <w:rPr>
        <w:rFonts w:ascii="Book Antiqua" w:hAnsi="Book Antiqua" w:cs="Arial"/>
        <w:sz w:val="18"/>
      </w:rPr>
    </w:pPr>
    <w:r>
      <w:rPr>
        <w:rFonts w:ascii="Book Antiqua" w:hAnsi="Book Antiqua" w:cs="Arial"/>
        <w:sz w:val="18"/>
      </w:rPr>
      <w:t xml:space="preserve">Next to RBI Amar </w:t>
    </w:r>
    <w:proofErr w:type="spellStart"/>
    <w:r>
      <w:rPr>
        <w:rFonts w:ascii="Book Antiqua" w:hAnsi="Book Antiqua" w:cs="Arial"/>
        <w:sz w:val="18"/>
      </w:rPr>
      <w:t>bdlg</w:t>
    </w:r>
    <w:proofErr w:type="spellEnd"/>
    <w:r>
      <w:rPr>
        <w:rFonts w:ascii="Book Antiqua" w:hAnsi="Book Antiqua" w:cs="Arial"/>
        <w:sz w:val="18"/>
      </w:rPr>
      <w:t>. – Monetary Museum,</w:t>
    </w:r>
  </w:p>
  <w:p w:rsidR="003D60B3" w:rsidRDefault="003D60B3" w:rsidP="009132B4">
    <w:pPr>
      <w:tabs>
        <w:tab w:val="left" w:pos="9900"/>
      </w:tabs>
      <w:jc w:val="right"/>
      <w:rPr>
        <w:rFonts w:ascii="Book Antiqua" w:hAnsi="Book Antiqua" w:cs="Arial"/>
        <w:sz w:val="18"/>
      </w:rPr>
    </w:pPr>
    <w:r>
      <w:rPr>
        <w:rFonts w:ascii="Book Antiqua" w:hAnsi="Book Antiqua" w:cs="Arial"/>
        <w:sz w:val="18"/>
      </w:rPr>
      <w:t>Fort, Mumbai – 400 001.</w:t>
    </w:r>
  </w:p>
  <w:p w:rsidR="003D60B3" w:rsidRDefault="003D60B3" w:rsidP="009132B4">
    <w:pPr>
      <w:tabs>
        <w:tab w:val="left" w:pos="9900"/>
      </w:tabs>
      <w:jc w:val="right"/>
      <w:rPr>
        <w:rFonts w:ascii="Book Antiqua" w:hAnsi="Book Antiqua" w:cs="Arial"/>
        <w:sz w:val="18"/>
      </w:rPr>
    </w:pPr>
    <w:r>
      <w:rPr>
        <w:rFonts w:ascii="Book Antiqua" w:hAnsi="Book Antiqua" w:cs="Arial"/>
        <w:sz w:val="18"/>
      </w:rPr>
      <w:t>Tel: 022-22690321 – 26</w:t>
    </w:r>
  </w:p>
  <w:p w:rsidR="003D60B3" w:rsidRPr="00B10D84" w:rsidRDefault="003D60B3" w:rsidP="009132B4">
    <w:pPr>
      <w:tabs>
        <w:tab w:val="left" w:pos="9900"/>
      </w:tabs>
      <w:jc w:val="right"/>
      <w:rPr>
        <w:rFonts w:ascii="Book Antiqua" w:hAnsi="Book Antiqua" w:cs="Arial"/>
        <w:sz w:val="18"/>
      </w:rPr>
    </w:pPr>
    <w:proofErr w:type="gramStart"/>
    <w:r>
      <w:rPr>
        <w:rFonts w:ascii="Book Antiqua" w:hAnsi="Book Antiqua" w:cs="Arial"/>
        <w:sz w:val="18"/>
      </w:rPr>
      <w:t>Fax :</w:t>
    </w:r>
    <w:proofErr w:type="gramEnd"/>
    <w:r>
      <w:rPr>
        <w:rFonts w:ascii="Book Antiqua" w:hAnsi="Book Antiqua" w:cs="Arial"/>
        <w:sz w:val="18"/>
      </w:rPr>
      <w:t xml:space="preserve"> 022-22626454</w:t>
    </w:r>
  </w:p>
  <w:p w:rsidR="003D60B3" w:rsidRDefault="003D60B3" w:rsidP="009132B4">
    <w:pPr>
      <w:tabs>
        <w:tab w:val="left" w:pos="9900"/>
      </w:tabs>
      <w:jc w:val="right"/>
      <w:rPr>
        <w:lang w:val="it-IT"/>
      </w:rPr>
    </w:pPr>
    <w:r>
      <w:rPr>
        <w:lang w:val="it-IT"/>
      </w:rPr>
      <w:t xml:space="preserve">                               </w:t>
    </w:r>
    <w:r w:rsidRPr="00862E51">
      <w:rPr>
        <w:rFonts w:ascii="Book Antiqua" w:hAnsi="Book Antiqua"/>
        <w:sz w:val="18"/>
        <w:szCs w:val="18"/>
        <w:lang w:val="it-IT"/>
      </w:rPr>
      <w:t>E-mail</w:t>
    </w:r>
    <w:r>
      <w:rPr>
        <w:lang w:val="it-IT"/>
      </w:rPr>
      <w:t xml:space="preserve">: </w:t>
    </w:r>
    <w:hyperlink r:id="rId2" w:history="1">
      <w:r w:rsidRPr="009C2838">
        <w:rPr>
          <w:rStyle w:val="Hyperlink"/>
          <w:rFonts w:ascii="Book Antiqua" w:hAnsi="Book Antiqua"/>
          <w:sz w:val="18"/>
          <w:szCs w:val="18"/>
          <w:lang w:val="it-IT"/>
        </w:rPr>
        <w:t>conference@fimmda.org</w:t>
      </w:r>
    </w:hyperlink>
  </w:p>
  <w:p w:rsidR="003D60B3" w:rsidRPr="00AC4381" w:rsidRDefault="003D60B3" w:rsidP="009132B4">
    <w:pPr>
      <w:tabs>
        <w:tab w:val="left" w:pos="9900"/>
      </w:tabs>
      <w:jc w:val="right"/>
      <w:rPr>
        <w:rFonts w:ascii="Arial" w:hAnsi="Arial" w:cs="Arial"/>
        <w:sz w:val="18"/>
        <w:lang w:val="it-IT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E7AA8" wp14:editId="32B47FD6">
              <wp:simplePos x="0" y="0"/>
              <wp:positionH relativeFrom="column">
                <wp:posOffset>0</wp:posOffset>
              </wp:positionH>
              <wp:positionV relativeFrom="paragraph">
                <wp:posOffset>34290</wp:posOffset>
              </wp:positionV>
              <wp:extent cx="6280150" cy="0"/>
              <wp:effectExtent l="9525" t="15240" r="15875" b="1333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01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B4BE6F6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pt" to="494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7531"/>
    <w:multiLevelType w:val="hybridMultilevel"/>
    <w:tmpl w:val="B39850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56845"/>
    <w:multiLevelType w:val="hybridMultilevel"/>
    <w:tmpl w:val="8D6CE6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95124"/>
    <w:multiLevelType w:val="hybridMultilevel"/>
    <w:tmpl w:val="295C04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8251E"/>
    <w:multiLevelType w:val="hybridMultilevel"/>
    <w:tmpl w:val="75CA2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77029"/>
    <w:multiLevelType w:val="hybridMultilevel"/>
    <w:tmpl w:val="6812F8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C0929"/>
    <w:multiLevelType w:val="hybridMultilevel"/>
    <w:tmpl w:val="14986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158A9"/>
    <w:multiLevelType w:val="hybridMultilevel"/>
    <w:tmpl w:val="B34028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E369F"/>
    <w:multiLevelType w:val="hybridMultilevel"/>
    <w:tmpl w:val="58F05F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16C97"/>
    <w:multiLevelType w:val="hybridMultilevel"/>
    <w:tmpl w:val="7BB8D2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C2A1C"/>
    <w:multiLevelType w:val="hybridMultilevel"/>
    <w:tmpl w:val="416429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2425F"/>
    <w:multiLevelType w:val="hybridMultilevel"/>
    <w:tmpl w:val="3FD084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E2222"/>
    <w:multiLevelType w:val="hybridMultilevel"/>
    <w:tmpl w:val="43E292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7679F"/>
    <w:multiLevelType w:val="hybridMultilevel"/>
    <w:tmpl w:val="3788C576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873AEF"/>
    <w:multiLevelType w:val="hybridMultilevel"/>
    <w:tmpl w:val="34B8C3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824E3"/>
    <w:multiLevelType w:val="hybridMultilevel"/>
    <w:tmpl w:val="B40C9E90"/>
    <w:lvl w:ilvl="0" w:tplc="40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C754AE"/>
    <w:multiLevelType w:val="hybridMultilevel"/>
    <w:tmpl w:val="E38068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B6758F"/>
    <w:multiLevelType w:val="hybridMultilevel"/>
    <w:tmpl w:val="A09287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D92FD2"/>
    <w:multiLevelType w:val="hybridMultilevel"/>
    <w:tmpl w:val="984E54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CF1FA3"/>
    <w:multiLevelType w:val="hybridMultilevel"/>
    <w:tmpl w:val="B4D49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33D78"/>
    <w:multiLevelType w:val="hybridMultilevel"/>
    <w:tmpl w:val="B3AEB0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40FE2"/>
    <w:multiLevelType w:val="hybridMultilevel"/>
    <w:tmpl w:val="F16C5D3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B67CC"/>
    <w:multiLevelType w:val="hybridMultilevel"/>
    <w:tmpl w:val="AEE06AB6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FB670E"/>
    <w:multiLevelType w:val="hybridMultilevel"/>
    <w:tmpl w:val="8B92E4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5366E"/>
    <w:multiLevelType w:val="hybridMultilevel"/>
    <w:tmpl w:val="B86A6ED2"/>
    <w:lvl w:ilvl="0" w:tplc="06A64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D278CE"/>
    <w:multiLevelType w:val="hybridMultilevel"/>
    <w:tmpl w:val="B39850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CC6DC9"/>
    <w:multiLevelType w:val="hybridMultilevel"/>
    <w:tmpl w:val="0D3E43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E418D0"/>
    <w:multiLevelType w:val="hybridMultilevel"/>
    <w:tmpl w:val="427C0B62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7033AAB"/>
    <w:multiLevelType w:val="hybridMultilevel"/>
    <w:tmpl w:val="062C3E80"/>
    <w:lvl w:ilvl="0" w:tplc="40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1AC36F4"/>
    <w:multiLevelType w:val="hybridMultilevel"/>
    <w:tmpl w:val="C68C90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135DD1"/>
    <w:multiLevelType w:val="hybridMultilevel"/>
    <w:tmpl w:val="259C48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2C6E23"/>
    <w:multiLevelType w:val="hybridMultilevel"/>
    <w:tmpl w:val="B39850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7522E"/>
    <w:multiLevelType w:val="hybridMultilevel"/>
    <w:tmpl w:val="0B44A1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6E5DC6"/>
    <w:multiLevelType w:val="hybridMultilevel"/>
    <w:tmpl w:val="3C1C5BE8"/>
    <w:lvl w:ilvl="0" w:tplc="27704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8F52B1"/>
    <w:multiLevelType w:val="hybridMultilevel"/>
    <w:tmpl w:val="2C2AA6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CE3A72"/>
    <w:multiLevelType w:val="hybridMultilevel"/>
    <w:tmpl w:val="B7DAC2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D14139"/>
    <w:multiLevelType w:val="hybridMultilevel"/>
    <w:tmpl w:val="B97A16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1"/>
  </w:num>
  <w:num w:numId="5">
    <w:abstractNumId w:val="6"/>
  </w:num>
  <w:num w:numId="6">
    <w:abstractNumId w:val="35"/>
  </w:num>
  <w:num w:numId="7">
    <w:abstractNumId w:val="13"/>
  </w:num>
  <w:num w:numId="8">
    <w:abstractNumId w:val="4"/>
  </w:num>
  <w:num w:numId="9">
    <w:abstractNumId w:val="9"/>
  </w:num>
  <w:num w:numId="10">
    <w:abstractNumId w:val="11"/>
  </w:num>
  <w:num w:numId="11">
    <w:abstractNumId w:val="29"/>
  </w:num>
  <w:num w:numId="12">
    <w:abstractNumId w:val="8"/>
  </w:num>
  <w:num w:numId="13">
    <w:abstractNumId w:val="16"/>
  </w:num>
  <w:num w:numId="14">
    <w:abstractNumId w:val="10"/>
  </w:num>
  <w:num w:numId="15">
    <w:abstractNumId w:val="17"/>
  </w:num>
  <w:num w:numId="16">
    <w:abstractNumId w:val="18"/>
  </w:num>
  <w:num w:numId="17">
    <w:abstractNumId w:val="5"/>
  </w:num>
  <w:num w:numId="18">
    <w:abstractNumId w:val="15"/>
  </w:num>
  <w:num w:numId="19">
    <w:abstractNumId w:val="28"/>
  </w:num>
  <w:num w:numId="20">
    <w:abstractNumId w:val="7"/>
  </w:num>
  <w:num w:numId="21">
    <w:abstractNumId w:val="34"/>
  </w:num>
  <w:num w:numId="22">
    <w:abstractNumId w:val="33"/>
  </w:num>
  <w:num w:numId="23">
    <w:abstractNumId w:val="2"/>
  </w:num>
  <w:num w:numId="24">
    <w:abstractNumId w:val="26"/>
  </w:num>
  <w:num w:numId="25">
    <w:abstractNumId w:val="12"/>
  </w:num>
  <w:num w:numId="26">
    <w:abstractNumId w:val="21"/>
  </w:num>
  <w:num w:numId="27">
    <w:abstractNumId w:val="23"/>
  </w:num>
  <w:num w:numId="28">
    <w:abstractNumId w:val="14"/>
  </w:num>
  <w:num w:numId="29">
    <w:abstractNumId w:val="32"/>
  </w:num>
  <w:num w:numId="30">
    <w:abstractNumId w:val="27"/>
  </w:num>
  <w:num w:numId="31">
    <w:abstractNumId w:val="22"/>
  </w:num>
  <w:num w:numId="32">
    <w:abstractNumId w:val="20"/>
  </w:num>
  <w:num w:numId="33">
    <w:abstractNumId w:val="24"/>
  </w:num>
  <w:num w:numId="34">
    <w:abstractNumId w:val="30"/>
  </w:num>
  <w:num w:numId="35">
    <w:abstractNumId w:val="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18"/>
    <w:rsid w:val="0006700E"/>
    <w:rsid w:val="00095BA8"/>
    <w:rsid w:val="000D0C44"/>
    <w:rsid w:val="00145D72"/>
    <w:rsid w:val="00186099"/>
    <w:rsid w:val="002227A3"/>
    <w:rsid w:val="00254A62"/>
    <w:rsid w:val="00261F36"/>
    <w:rsid w:val="0026718A"/>
    <w:rsid w:val="002870DE"/>
    <w:rsid w:val="002878AF"/>
    <w:rsid w:val="002A2BED"/>
    <w:rsid w:val="00305BEC"/>
    <w:rsid w:val="00317410"/>
    <w:rsid w:val="00355F09"/>
    <w:rsid w:val="003A510A"/>
    <w:rsid w:val="003B4175"/>
    <w:rsid w:val="003B78FD"/>
    <w:rsid w:val="003D60B3"/>
    <w:rsid w:val="00407C08"/>
    <w:rsid w:val="0041507F"/>
    <w:rsid w:val="00417F49"/>
    <w:rsid w:val="00461CFA"/>
    <w:rsid w:val="004653B6"/>
    <w:rsid w:val="00465CC0"/>
    <w:rsid w:val="004B4F2A"/>
    <w:rsid w:val="004C5241"/>
    <w:rsid w:val="0051466A"/>
    <w:rsid w:val="00530F22"/>
    <w:rsid w:val="00535E35"/>
    <w:rsid w:val="00596A9D"/>
    <w:rsid w:val="005C4F0B"/>
    <w:rsid w:val="006334EB"/>
    <w:rsid w:val="00655E07"/>
    <w:rsid w:val="00680235"/>
    <w:rsid w:val="006B1A18"/>
    <w:rsid w:val="006D0D31"/>
    <w:rsid w:val="00700D67"/>
    <w:rsid w:val="00704B29"/>
    <w:rsid w:val="0071742D"/>
    <w:rsid w:val="00720ABA"/>
    <w:rsid w:val="007230CF"/>
    <w:rsid w:val="0073476B"/>
    <w:rsid w:val="00766EAD"/>
    <w:rsid w:val="007B211C"/>
    <w:rsid w:val="00816D32"/>
    <w:rsid w:val="008323B9"/>
    <w:rsid w:val="008831B0"/>
    <w:rsid w:val="00895A0C"/>
    <w:rsid w:val="008C51AC"/>
    <w:rsid w:val="009132B4"/>
    <w:rsid w:val="00915248"/>
    <w:rsid w:val="009427C2"/>
    <w:rsid w:val="009458DD"/>
    <w:rsid w:val="00951650"/>
    <w:rsid w:val="00981FA5"/>
    <w:rsid w:val="009823B1"/>
    <w:rsid w:val="009A09EB"/>
    <w:rsid w:val="009B5726"/>
    <w:rsid w:val="009E0553"/>
    <w:rsid w:val="00A14833"/>
    <w:rsid w:val="00A875A0"/>
    <w:rsid w:val="00B1635D"/>
    <w:rsid w:val="00B63B87"/>
    <w:rsid w:val="00B95F8E"/>
    <w:rsid w:val="00BA57EB"/>
    <w:rsid w:val="00BB1D84"/>
    <w:rsid w:val="00BE102A"/>
    <w:rsid w:val="00C563B8"/>
    <w:rsid w:val="00CC0E16"/>
    <w:rsid w:val="00CE0DC3"/>
    <w:rsid w:val="00D107A4"/>
    <w:rsid w:val="00D608FB"/>
    <w:rsid w:val="00D80E1E"/>
    <w:rsid w:val="00DC2598"/>
    <w:rsid w:val="00DF3798"/>
    <w:rsid w:val="00E2391E"/>
    <w:rsid w:val="00E350E6"/>
    <w:rsid w:val="00EB738D"/>
    <w:rsid w:val="00EB7C27"/>
    <w:rsid w:val="00EF4287"/>
    <w:rsid w:val="00F01841"/>
    <w:rsid w:val="00F11EC3"/>
    <w:rsid w:val="00F41D31"/>
    <w:rsid w:val="00F85A94"/>
    <w:rsid w:val="00F8710F"/>
    <w:rsid w:val="00F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107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7A4"/>
  </w:style>
  <w:style w:type="paragraph" w:styleId="Footer">
    <w:name w:val="footer"/>
    <w:basedOn w:val="Normal"/>
    <w:link w:val="FooterChar"/>
    <w:unhideWhenUsed/>
    <w:rsid w:val="00D107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7A4"/>
  </w:style>
  <w:style w:type="character" w:styleId="Hyperlink">
    <w:name w:val="Hyperlink"/>
    <w:rsid w:val="00D107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6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NoSpacing">
    <w:name w:val="No Spacing"/>
    <w:uiPriority w:val="1"/>
    <w:qFormat/>
    <w:rsid w:val="004B4F2A"/>
    <w:pPr>
      <w:spacing w:after="0" w:line="240" w:lineRule="auto"/>
    </w:pPr>
    <w:rPr>
      <w:lang w:val="en-US"/>
    </w:rPr>
  </w:style>
  <w:style w:type="paragraph" w:styleId="PlainText">
    <w:name w:val="Plain Text"/>
    <w:basedOn w:val="Normal"/>
    <w:link w:val="PlainTextChar"/>
    <w:rsid w:val="004B4F2A"/>
    <w:rPr>
      <w:rFonts w:ascii="Courier New" w:eastAsia="MS Mincho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B4F2A"/>
    <w:rPr>
      <w:rFonts w:ascii="Courier New" w:eastAsia="MS Mincho" w:hAnsi="Courier New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107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7A4"/>
  </w:style>
  <w:style w:type="paragraph" w:styleId="Footer">
    <w:name w:val="footer"/>
    <w:basedOn w:val="Normal"/>
    <w:link w:val="FooterChar"/>
    <w:unhideWhenUsed/>
    <w:rsid w:val="00D107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7A4"/>
  </w:style>
  <w:style w:type="character" w:styleId="Hyperlink">
    <w:name w:val="Hyperlink"/>
    <w:rsid w:val="00D107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6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NoSpacing">
    <w:name w:val="No Spacing"/>
    <w:uiPriority w:val="1"/>
    <w:qFormat/>
    <w:rsid w:val="004B4F2A"/>
    <w:pPr>
      <w:spacing w:after="0" w:line="240" w:lineRule="auto"/>
    </w:pPr>
    <w:rPr>
      <w:lang w:val="en-US"/>
    </w:rPr>
  </w:style>
  <w:style w:type="paragraph" w:styleId="PlainText">
    <w:name w:val="Plain Text"/>
    <w:basedOn w:val="Normal"/>
    <w:link w:val="PlainTextChar"/>
    <w:rsid w:val="004B4F2A"/>
    <w:rPr>
      <w:rFonts w:ascii="Courier New" w:eastAsia="MS Mincho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B4F2A"/>
    <w:rPr>
      <w:rFonts w:ascii="Courier New" w:eastAsia="MS Mincho" w:hAnsi="Courier New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ference@fimmda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1F6A-E5F9-433B-BF67-88972048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Shiraz</cp:lastModifiedBy>
  <cp:revision>2</cp:revision>
  <cp:lastPrinted>2019-08-28T06:38:00Z</cp:lastPrinted>
  <dcterms:created xsi:type="dcterms:W3CDTF">2020-01-13T06:28:00Z</dcterms:created>
  <dcterms:modified xsi:type="dcterms:W3CDTF">2020-01-13T06:28:00Z</dcterms:modified>
</cp:coreProperties>
</file>