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28DF" w14:textId="479B2EF4" w:rsidR="00BD1DC6" w:rsidRDefault="00BD1DC6" w:rsidP="00A42804">
      <w:pPr>
        <w:pStyle w:val="ListParagraph"/>
        <w:rPr>
          <w:sz w:val="24"/>
          <w:szCs w:val="24"/>
        </w:rPr>
      </w:pPr>
      <w:r w:rsidRPr="00721239">
        <w:rPr>
          <w:sz w:val="24"/>
          <w:szCs w:val="24"/>
        </w:rPr>
        <w:t>DRC 202</w:t>
      </w:r>
      <w:r w:rsidR="00CE3A34">
        <w:rPr>
          <w:sz w:val="24"/>
          <w:szCs w:val="24"/>
        </w:rPr>
        <w:t>3-24</w:t>
      </w:r>
      <w:r w:rsidRPr="00721239">
        <w:rPr>
          <w:sz w:val="24"/>
          <w:szCs w:val="24"/>
        </w:rPr>
        <w:t>/</w:t>
      </w:r>
      <w:r w:rsidR="00B15DAF">
        <w:rPr>
          <w:sz w:val="24"/>
          <w:szCs w:val="24"/>
        </w:rPr>
        <w:t>1</w:t>
      </w:r>
      <w:r w:rsidR="00C57CE1">
        <w:rPr>
          <w:sz w:val="24"/>
          <w:szCs w:val="24"/>
        </w:rPr>
        <w:t>1</w:t>
      </w:r>
    </w:p>
    <w:p w14:paraId="64AB2BB9" w14:textId="77777777" w:rsidR="00B15DAF" w:rsidRPr="00721239" w:rsidRDefault="00B15DAF" w:rsidP="00A42804">
      <w:pPr>
        <w:pStyle w:val="ListParagraph"/>
        <w:rPr>
          <w:sz w:val="24"/>
          <w:szCs w:val="24"/>
        </w:rPr>
      </w:pPr>
    </w:p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69A28BF9" w14:textId="77777777" w:rsidR="00BD1DC6" w:rsidRDefault="00BD1DC6" w:rsidP="00BD1DC6">
      <w:pPr>
        <w:ind w:left="1724" w:right="1510"/>
        <w:jc w:val="center"/>
        <w:rPr>
          <w:b/>
          <w:sz w:val="28"/>
        </w:rPr>
      </w:pPr>
      <w:r>
        <w:rPr>
          <w:b/>
          <w:sz w:val="28"/>
        </w:rPr>
        <w:t>DISPUTE RESOLUTION COMMITTEE</w:t>
      </w:r>
    </w:p>
    <w:p w14:paraId="1BE0CA31" w14:textId="77777777" w:rsidR="00BD1DC6" w:rsidRDefault="00BD1DC6" w:rsidP="00BD1DC6">
      <w:pPr>
        <w:pStyle w:val="BodyText"/>
        <w:rPr>
          <w:b/>
          <w:sz w:val="34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142D6CD0" w14:textId="66ACEFD4" w:rsidR="00BD1DC6" w:rsidRPr="00CE3A34" w:rsidRDefault="00BD1DC6" w:rsidP="00CE3A3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left"/>
        <w:rPr>
          <w:sz w:val="24"/>
        </w:rPr>
      </w:pPr>
      <w:r>
        <w:rPr>
          <w:sz w:val="24"/>
        </w:rPr>
        <w:t xml:space="preserve">Proceedings of erroneous deal in </w:t>
      </w:r>
      <w:r w:rsidR="00A627B9">
        <w:rPr>
          <w:b/>
          <w:bCs/>
          <w:sz w:val="24"/>
        </w:rPr>
        <w:t>07.</w:t>
      </w:r>
      <w:r w:rsidR="00C57CE1">
        <w:rPr>
          <w:b/>
          <w:bCs/>
          <w:sz w:val="24"/>
        </w:rPr>
        <w:t>06 GS 2028</w:t>
      </w: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BD1DC6">
      <w:pPr>
        <w:pStyle w:val="BodyText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53410B06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042B90ED" w14:textId="77777777" w:rsidR="002B41BD" w:rsidRDefault="00481DE0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="002B41BD" w:rsidRPr="002B41BD">
        <w:rPr>
          <w:b/>
          <w:sz w:val="28"/>
        </w:rPr>
        <w:t>P. Das Gupta</w:t>
      </w:r>
    </w:p>
    <w:p w14:paraId="1FC0929E" w14:textId="7E95C84C" w:rsidR="00481DE0" w:rsidRDefault="002B41BD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proofErr w:type="spellStart"/>
      <w:r w:rsidRPr="002B41BD">
        <w:rPr>
          <w:b/>
          <w:sz w:val="28"/>
        </w:rPr>
        <w:t>Dy.CEO</w:t>
      </w:r>
      <w:proofErr w:type="spellEnd"/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58C28816" w14:textId="77777777" w:rsidR="00481DE0" w:rsidRDefault="00481DE0" w:rsidP="002A4B87">
      <w:pPr>
        <w:pStyle w:val="BodyText"/>
        <w:ind w:left="5760"/>
        <w:rPr>
          <w:b/>
          <w:sz w:val="28"/>
        </w:rPr>
      </w:pPr>
    </w:p>
    <w:p w14:paraId="3E81DBF6" w14:textId="78057A4F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70C35D8D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BD1DC6">
      <w:pPr>
        <w:pStyle w:val="Heading1"/>
        <w:ind w:left="1724" w:right="1510"/>
        <w:jc w:val="center"/>
      </w:pPr>
      <w:r>
        <w:t>FIXED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37A9F3A1" w14:textId="16F51C05" w:rsidR="003533DD" w:rsidRDefault="00BD1DC6" w:rsidP="00911B42">
      <w:pPr>
        <w:pStyle w:val="BodyText"/>
        <w:spacing w:before="1"/>
        <w:ind w:left="1513" w:right="1510"/>
        <w:jc w:val="center"/>
        <w:sectPr w:rsidR="003533DD" w:rsidSect="00BD1DC6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911B42">
        <w:t xml:space="preserve">Mihika </w:t>
      </w:r>
      <w:proofErr w:type="spellStart"/>
      <w:r w:rsidR="00911B42">
        <w:t>Bendarkar</w:t>
      </w:r>
      <w:proofErr w:type="spellEnd"/>
      <w:r w:rsidR="00546F93">
        <w:t>)</w:t>
      </w:r>
    </w:p>
    <w:p w14:paraId="4AF1430C" w14:textId="40D2E512" w:rsidR="00911B42" w:rsidRDefault="00911B42" w:rsidP="00546F93">
      <w:pPr>
        <w:pStyle w:val="Heading1"/>
        <w:spacing w:before="231"/>
        <w:ind w:left="0"/>
        <w:jc w:val="both"/>
      </w:pPr>
      <w:r>
        <w:rPr>
          <w:u w:val="single"/>
        </w:rPr>
        <w:lastRenderedPageBreak/>
        <w:t xml:space="preserve">Procedure followed for settlement of off market trade in </w:t>
      </w:r>
      <w:r w:rsidR="00FE16C1">
        <w:rPr>
          <w:u w:val="single"/>
        </w:rPr>
        <w:t>07.</w:t>
      </w:r>
      <w:r w:rsidR="00C57CE1">
        <w:rPr>
          <w:u w:val="single"/>
        </w:rPr>
        <w:t>06 GS 2028 on</w:t>
      </w:r>
      <w:r>
        <w:rPr>
          <w:u w:val="single"/>
        </w:rPr>
        <w:t xml:space="preserve"> NDS-OM </w:t>
      </w:r>
      <w:r w:rsidRPr="00CC5EAC">
        <w:rPr>
          <w:u w:val="single"/>
        </w:rPr>
        <w:t>dated</w:t>
      </w:r>
      <w:r>
        <w:rPr>
          <w:u w:val="single"/>
        </w:rPr>
        <w:t xml:space="preserve"> </w:t>
      </w:r>
      <w:r w:rsidR="00C57CE1">
        <w:rPr>
          <w:u w:val="single"/>
        </w:rPr>
        <w:t>24</w:t>
      </w:r>
      <w:r w:rsidR="00C57CE1" w:rsidRPr="00C57CE1">
        <w:rPr>
          <w:u w:val="single"/>
          <w:vertAlign w:val="superscript"/>
        </w:rPr>
        <w:t>th</w:t>
      </w:r>
      <w:r w:rsidR="00C57CE1">
        <w:rPr>
          <w:u w:val="single"/>
        </w:rPr>
        <w:t xml:space="preserve"> November </w:t>
      </w:r>
      <w:r>
        <w:rPr>
          <w:u w:val="single"/>
        </w:rPr>
        <w:t>2023.</w:t>
      </w:r>
    </w:p>
    <w:p w14:paraId="6FCAB0AC" w14:textId="77777777" w:rsidR="00026521" w:rsidRDefault="00026521" w:rsidP="00026521">
      <w:pPr>
        <w:pStyle w:val="BodyText"/>
        <w:spacing w:before="92"/>
        <w:jc w:val="both"/>
        <w:rPr>
          <w:b/>
          <w:sz w:val="17"/>
        </w:rPr>
      </w:pPr>
    </w:p>
    <w:p w14:paraId="1025D13C" w14:textId="73D93B73" w:rsidR="00911B42" w:rsidRDefault="00911B42" w:rsidP="00026521">
      <w:pPr>
        <w:pStyle w:val="BodyText"/>
        <w:numPr>
          <w:ilvl w:val="0"/>
          <w:numId w:val="11"/>
        </w:numPr>
        <w:spacing w:before="92"/>
        <w:jc w:val="both"/>
      </w:pPr>
      <w:r>
        <w:t>The details of actions taken for settlement are as under:</w:t>
      </w:r>
    </w:p>
    <w:p w14:paraId="15D8AD1C" w14:textId="77777777" w:rsidR="00911B42" w:rsidRPr="00655573" w:rsidRDefault="00911B42" w:rsidP="00026521">
      <w:pPr>
        <w:pStyle w:val="BodyText"/>
        <w:spacing w:before="92"/>
        <w:ind w:left="111"/>
        <w:jc w:val="both"/>
      </w:pPr>
    </w:p>
    <w:p w14:paraId="6788233B" w14:textId="0871A4DE" w:rsidR="00F53CF8" w:rsidRPr="00026521" w:rsidRDefault="00911B42" w:rsidP="00026521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sz w:val="24"/>
        </w:rPr>
      </w:pPr>
      <w:r w:rsidRPr="00026521">
        <w:rPr>
          <w:sz w:val="24"/>
        </w:rPr>
        <w:t xml:space="preserve">On </w:t>
      </w:r>
      <w:r w:rsidR="00C57CE1" w:rsidRPr="00026521">
        <w:rPr>
          <w:sz w:val="24"/>
        </w:rPr>
        <w:t>24</w:t>
      </w:r>
      <w:r w:rsidR="00C57CE1" w:rsidRPr="00026521">
        <w:rPr>
          <w:sz w:val="24"/>
          <w:vertAlign w:val="superscript"/>
        </w:rPr>
        <w:t>th</w:t>
      </w:r>
      <w:r w:rsidR="00C57CE1" w:rsidRPr="00026521">
        <w:rPr>
          <w:sz w:val="24"/>
        </w:rPr>
        <w:t xml:space="preserve"> November</w:t>
      </w:r>
      <w:r w:rsidRPr="00026521">
        <w:rPr>
          <w:sz w:val="24"/>
        </w:rPr>
        <w:t xml:space="preserve"> 2023 FIMMDA was informed by the</w:t>
      </w:r>
      <w:r w:rsidR="00BD490B" w:rsidRPr="00026521">
        <w:rPr>
          <w:sz w:val="24"/>
        </w:rPr>
        <w:t xml:space="preserve"> </w:t>
      </w:r>
      <w:r w:rsidR="00C30FAD" w:rsidRPr="00026521">
        <w:rPr>
          <w:sz w:val="24"/>
        </w:rPr>
        <w:t xml:space="preserve">Buyer </w:t>
      </w:r>
      <w:r w:rsidRPr="00026521">
        <w:rPr>
          <w:sz w:val="24"/>
        </w:rPr>
        <w:t>(</w:t>
      </w:r>
      <w:r w:rsidR="00C30FAD" w:rsidRPr="00026521">
        <w:rPr>
          <w:sz w:val="24"/>
        </w:rPr>
        <w:t>Financial Institution</w:t>
      </w:r>
      <w:r w:rsidR="00334EFA" w:rsidRPr="00026521">
        <w:rPr>
          <w:sz w:val="24"/>
        </w:rPr>
        <w:t xml:space="preserve">) </w:t>
      </w:r>
      <w:r w:rsidRPr="00026521">
        <w:rPr>
          <w:sz w:val="24"/>
        </w:rPr>
        <w:t xml:space="preserve">telephonically and subsequently via mail of </w:t>
      </w:r>
      <w:r w:rsidR="00F53CF8" w:rsidRPr="00026521">
        <w:rPr>
          <w:sz w:val="24"/>
        </w:rPr>
        <w:t>an</w:t>
      </w:r>
      <w:r w:rsidR="00D42E11" w:rsidRPr="00026521">
        <w:rPr>
          <w:sz w:val="24"/>
        </w:rPr>
        <w:t xml:space="preserve"> </w:t>
      </w:r>
      <w:r w:rsidRPr="00026521">
        <w:rPr>
          <w:sz w:val="24"/>
        </w:rPr>
        <w:t xml:space="preserve">erroneous trade done by </w:t>
      </w:r>
      <w:r w:rsidR="00C57CE1" w:rsidRPr="00026521">
        <w:rPr>
          <w:sz w:val="24"/>
        </w:rPr>
        <w:t>them, claiming</w:t>
      </w:r>
      <w:r w:rsidRPr="00026521">
        <w:rPr>
          <w:sz w:val="24"/>
        </w:rPr>
        <w:t xml:space="preserve"> apparent off market trade and</w:t>
      </w:r>
      <w:r w:rsidRPr="00026521">
        <w:rPr>
          <w:sz w:val="24"/>
          <w:szCs w:val="24"/>
        </w:rPr>
        <w:t xml:space="preserve"> raising a dispute as per DRC norms.</w:t>
      </w:r>
    </w:p>
    <w:p w14:paraId="588F816F" w14:textId="04B4B783" w:rsidR="00BD490B" w:rsidRDefault="00BD490B" w:rsidP="00026521">
      <w:pPr>
        <w:pStyle w:val="ListParagraph"/>
        <w:tabs>
          <w:tab w:val="left" w:pos="832"/>
        </w:tabs>
        <w:ind w:left="720" w:right="105" w:firstLine="60"/>
        <w:rPr>
          <w:sz w:val="24"/>
        </w:rPr>
      </w:pPr>
    </w:p>
    <w:p w14:paraId="169F7993" w14:textId="6243D764" w:rsidR="00C57CE1" w:rsidRPr="00026521" w:rsidRDefault="00BD490B" w:rsidP="00026521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sz w:val="24"/>
        </w:rPr>
      </w:pPr>
      <w:r w:rsidRPr="00026521">
        <w:rPr>
          <w:sz w:val="24"/>
        </w:rPr>
        <w:t xml:space="preserve">The </w:t>
      </w:r>
      <w:r w:rsidR="00C30FAD" w:rsidRPr="00026521">
        <w:rPr>
          <w:sz w:val="24"/>
        </w:rPr>
        <w:t>d</w:t>
      </w:r>
      <w:r w:rsidRPr="00026521">
        <w:rPr>
          <w:sz w:val="24"/>
        </w:rPr>
        <w:t>eal</w:t>
      </w:r>
      <w:r w:rsidR="00C30FAD" w:rsidRPr="00026521">
        <w:rPr>
          <w:sz w:val="24"/>
        </w:rPr>
        <w:t xml:space="preserve"> w</w:t>
      </w:r>
      <w:r w:rsidR="00026521" w:rsidRPr="00026521">
        <w:rPr>
          <w:sz w:val="24"/>
        </w:rPr>
        <w:t>as</w:t>
      </w:r>
      <w:r w:rsidRPr="00026521">
        <w:rPr>
          <w:sz w:val="24"/>
        </w:rPr>
        <w:t xml:space="preserve"> done in </w:t>
      </w:r>
      <w:r w:rsidR="00546F93" w:rsidRPr="00026521">
        <w:rPr>
          <w:sz w:val="24"/>
        </w:rPr>
        <w:t>0</w:t>
      </w:r>
      <w:r w:rsidR="00C30FAD" w:rsidRPr="00026521">
        <w:rPr>
          <w:sz w:val="24"/>
        </w:rPr>
        <w:t>7</w:t>
      </w:r>
      <w:r w:rsidR="00C57CE1" w:rsidRPr="00026521">
        <w:rPr>
          <w:sz w:val="24"/>
        </w:rPr>
        <w:t>.06 GS 2028</w:t>
      </w:r>
      <w:r w:rsidR="00F53CF8" w:rsidRPr="00026521">
        <w:rPr>
          <w:sz w:val="24"/>
        </w:rPr>
        <w:t xml:space="preserve"> for </w:t>
      </w:r>
      <w:r w:rsidR="00C57CE1" w:rsidRPr="00026521">
        <w:rPr>
          <w:sz w:val="24"/>
        </w:rPr>
        <w:t>5</w:t>
      </w:r>
      <w:r w:rsidR="00F53CF8" w:rsidRPr="00026521">
        <w:rPr>
          <w:sz w:val="24"/>
        </w:rPr>
        <w:t xml:space="preserve"> crores at</w:t>
      </w:r>
      <w:r w:rsidR="00B21E35">
        <w:rPr>
          <w:sz w:val="24"/>
        </w:rPr>
        <w:t xml:space="preserve"> </w:t>
      </w:r>
      <w:r w:rsidR="00B21E35" w:rsidRPr="00B21E35">
        <w:rPr>
          <w:sz w:val="24"/>
        </w:rPr>
        <w:t>Rs.99.0600 / 7.3120 %</w:t>
      </w:r>
      <w:r w:rsidR="00F53CF8" w:rsidRPr="00026521">
        <w:rPr>
          <w:sz w:val="24"/>
        </w:rPr>
        <w:t xml:space="preserve"> </w:t>
      </w:r>
      <w:r w:rsidRPr="00026521">
        <w:rPr>
          <w:sz w:val="24"/>
        </w:rPr>
        <w:t>on NDS</w:t>
      </w:r>
      <w:r w:rsidR="00546F93" w:rsidRPr="00026521">
        <w:rPr>
          <w:sz w:val="24"/>
        </w:rPr>
        <w:t>-</w:t>
      </w:r>
      <w:r w:rsidRPr="00026521">
        <w:rPr>
          <w:sz w:val="24"/>
        </w:rPr>
        <w:t xml:space="preserve">OM on </w:t>
      </w:r>
      <w:r w:rsidR="00C30FAD" w:rsidRPr="00026521">
        <w:rPr>
          <w:sz w:val="24"/>
        </w:rPr>
        <w:t>2</w:t>
      </w:r>
      <w:r w:rsidR="00C57CE1" w:rsidRPr="00026521">
        <w:rPr>
          <w:sz w:val="24"/>
        </w:rPr>
        <w:t>4</w:t>
      </w:r>
      <w:r w:rsidR="00F53CF8" w:rsidRPr="00026521">
        <w:rPr>
          <w:sz w:val="24"/>
          <w:vertAlign w:val="superscript"/>
        </w:rPr>
        <w:t xml:space="preserve">th </w:t>
      </w:r>
      <w:r w:rsidR="00C57CE1" w:rsidRPr="00026521">
        <w:rPr>
          <w:sz w:val="24"/>
        </w:rPr>
        <w:t xml:space="preserve">November </w:t>
      </w:r>
      <w:r w:rsidRPr="00026521">
        <w:rPr>
          <w:sz w:val="24"/>
        </w:rPr>
        <w:t xml:space="preserve">2023 at </w:t>
      </w:r>
      <w:r w:rsidR="00C57CE1" w:rsidRPr="00026521">
        <w:rPr>
          <w:sz w:val="24"/>
        </w:rPr>
        <w:t>09:06:01 h</w:t>
      </w:r>
      <w:r w:rsidR="00546F93" w:rsidRPr="00026521">
        <w:rPr>
          <w:sz w:val="24"/>
        </w:rPr>
        <w:t>rs.</w:t>
      </w:r>
      <w:r w:rsidRPr="00026521">
        <w:rPr>
          <w:sz w:val="24"/>
        </w:rPr>
        <w:t> </w:t>
      </w:r>
      <w:r w:rsidR="00C30FAD" w:rsidRPr="00026521">
        <w:rPr>
          <w:sz w:val="24"/>
        </w:rPr>
        <w:t>and w</w:t>
      </w:r>
      <w:r w:rsidR="00B21E35">
        <w:rPr>
          <w:sz w:val="24"/>
        </w:rPr>
        <w:t>as</w:t>
      </w:r>
      <w:r w:rsidRPr="00026521">
        <w:rPr>
          <w:sz w:val="24"/>
        </w:rPr>
        <w:t xml:space="preserve"> reported to be Off Market by the losing party.</w:t>
      </w:r>
    </w:p>
    <w:p w14:paraId="233F147D" w14:textId="77777777" w:rsidR="00026521" w:rsidRDefault="00026521" w:rsidP="00026521">
      <w:pPr>
        <w:tabs>
          <w:tab w:val="left" w:pos="832"/>
        </w:tabs>
        <w:ind w:right="105"/>
        <w:jc w:val="both"/>
        <w:rPr>
          <w:sz w:val="24"/>
        </w:rPr>
      </w:pPr>
    </w:p>
    <w:p w14:paraId="47B53C07" w14:textId="679D93E1" w:rsidR="00C57CE1" w:rsidRPr="00026521" w:rsidRDefault="00C57CE1" w:rsidP="00026521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sz w:val="24"/>
        </w:rPr>
      </w:pPr>
      <w:r w:rsidRPr="00026521">
        <w:rPr>
          <w:sz w:val="24"/>
        </w:rPr>
        <w:t>This was the first trade in the security. Subsequent trade took place at Rs. 99.2400 / 7.2629 %</w:t>
      </w:r>
      <w:r w:rsidR="00C30FAD" w:rsidRPr="00026521">
        <w:rPr>
          <w:sz w:val="24"/>
        </w:rPr>
        <w:t>.</w:t>
      </w:r>
    </w:p>
    <w:p w14:paraId="1F7A82BC" w14:textId="77777777" w:rsidR="00026521" w:rsidRDefault="00026521" w:rsidP="00026521">
      <w:pPr>
        <w:tabs>
          <w:tab w:val="left" w:pos="832"/>
        </w:tabs>
        <w:ind w:right="105"/>
        <w:jc w:val="both"/>
        <w:rPr>
          <w:sz w:val="24"/>
        </w:rPr>
      </w:pPr>
    </w:p>
    <w:p w14:paraId="5519A2F2" w14:textId="25CB29F0" w:rsidR="00B21E35" w:rsidRPr="00B21E35" w:rsidRDefault="00C57CE1" w:rsidP="00B21E35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sz w:val="24"/>
        </w:rPr>
      </w:pPr>
      <w:r w:rsidRPr="00026521">
        <w:rPr>
          <w:sz w:val="24"/>
        </w:rPr>
        <w:t>FBIL closing valuation as on 23</w:t>
      </w:r>
      <w:r w:rsidR="00294313" w:rsidRPr="00294313">
        <w:rPr>
          <w:sz w:val="24"/>
          <w:vertAlign w:val="superscript"/>
        </w:rPr>
        <w:t>rd</w:t>
      </w:r>
      <w:r w:rsidRPr="00026521">
        <w:rPr>
          <w:sz w:val="24"/>
        </w:rPr>
        <w:t> November 2023 was Rs 99.3068 / 7.2445 %.</w:t>
      </w:r>
    </w:p>
    <w:p w14:paraId="72B66E60" w14:textId="64AD2143" w:rsidR="00B01727" w:rsidRPr="00026521" w:rsidRDefault="00BD490B" w:rsidP="00026521">
      <w:pPr>
        <w:pStyle w:val="ListParagraph"/>
        <w:widowControl/>
        <w:numPr>
          <w:ilvl w:val="0"/>
          <w:numId w:val="11"/>
        </w:numPr>
        <w:shd w:val="clear" w:color="auto" w:fill="FFFFFF"/>
        <w:tabs>
          <w:tab w:val="left" w:pos="832"/>
        </w:tabs>
        <w:autoSpaceDE/>
        <w:autoSpaceDN/>
        <w:spacing w:before="100" w:beforeAutospacing="1" w:after="160"/>
        <w:ind w:right="105"/>
        <w:rPr>
          <w:sz w:val="24"/>
        </w:rPr>
      </w:pPr>
      <w:r w:rsidRPr="00026521">
        <w:rPr>
          <w:sz w:val="24"/>
        </w:rPr>
        <w:t>The matter was referred to Dispute Resolution Committee (DRC)</w:t>
      </w:r>
      <w:r w:rsidR="00C30FAD" w:rsidRPr="00026521">
        <w:rPr>
          <w:color w:val="000000"/>
          <w:shd w:val="clear" w:color="auto" w:fill="FFFFFF"/>
        </w:rPr>
        <w:t xml:space="preserve">. </w:t>
      </w:r>
      <w:r w:rsidR="00C30FAD" w:rsidRPr="00026521">
        <w:rPr>
          <w:sz w:val="24"/>
        </w:rPr>
        <w:t>Quorum for DRC decision being Six (6),</w:t>
      </w:r>
      <w:r w:rsidRPr="00026521">
        <w:rPr>
          <w:sz w:val="24"/>
        </w:rPr>
        <w:t xml:space="preserve"> we</w:t>
      </w:r>
      <w:r w:rsidR="00B21E35">
        <w:rPr>
          <w:sz w:val="24"/>
        </w:rPr>
        <w:t xml:space="preserve"> received all</w:t>
      </w:r>
      <w:r w:rsidR="00546F93" w:rsidRPr="00026521">
        <w:rPr>
          <w:sz w:val="24"/>
        </w:rPr>
        <w:t xml:space="preserve"> sixteen (16) </w:t>
      </w:r>
      <w:r w:rsidR="00B21E35">
        <w:rPr>
          <w:sz w:val="24"/>
        </w:rPr>
        <w:t xml:space="preserve">responses </w:t>
      </w:r>
      <w:r w:rsidR="00C30FAD" w:rsidRPr="00026521">
        <w:rPr>
          <w:sz w:val="24"/>
        </w:rPr>
        <w:t>ruling the</w:t>
      </w:r>
      <w:r w:rsidR="00B01727" w:rsidRPr="00026521">
        <w:rPr>
          <w:color w:val="000000"/>
          <w:shd w:val="clear" w:color="auto" w:fill="FFFFFF"/>
        </w:rPr>
        <w:t xml:space="preserve"> referred trade is not eligible for consideration to be reversed</w:t>
      </w:r>
      <w:r w:rsidR="00B21E35">
        <w:rPr>
          <w:color w:val="000000"/>
          <w:shd w:val="clear" w:color="auto" w:fill="FFFFFF"/>
        </w:rPr>
        <w:t xml:space="preserve"> and thus should not be referred to RBI. </w:t>
      </w:r>
      <w:r w:rsidR="00C30FAD" w:rsidRPr="00026521">
        <w:rPr>
          <w:sz w:val="24"/>
        </w:rPr>
        <w:t xml:space="preserve"> </w:t>
      </w:r>
    </w:p>
    <w:p w14:paraId="198E73FC" w14:textId="7EEB3AC9" w:rsidR="001F7458" w:rsidRPr="00026521" w:rsidRDefault="001F7458" w:rsidP="00026521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sz w:val="24"/>
        </w:rPr>
      </w:pPr>
      <w:r w:rsidRPr="00026521">
        <w:rPr>
          <w:sz w:val="24"/>
        </w:rPr>
        <w:t>Thus, th</w:t>
      </w:r>
      <w:r w:rsidR="00CD1413">
        <w:rPr>
          <w:sz w:val="24"/>
        </w:rPr>
        <w:t xml:space="preserve">e DRC adjudged that the trade is not erroneous and it should not be referred to RBI. </w:t>
      </w:r>
      <w:r w:rsidRPr="00026521">
        <w:rPr>
          <w:sz w:val="24"/>
        </w:rPr>
        <w:t xml:space="preserve"> </w:t>
      </w:r>
    </w:p>
    <w:p w14:paraId="6EE79234" w14:textId="77777777" w:rsidR="003A273F" w:rsidRPr="00A87D06" w:rsidRDefault="003A273F" w:rsidP="00026521">
      <w:pPr>
        <w:jc w:val="both"/>
        <w:rPr>
          <w:color w:val="000000" w:themeColor="text1"/>
          <w:sz w:val="24"/>
        </w:rPr>
      </w:pPr>
    </w:p>
    <w:p w14:paraId="33C02F69" w14:textId="7984FF6E" w:rsidR="003A273F" w:rsidRPr="00026521" w:rsidRDefault="003A273F" w:rsidP="00026521">
      <w:pPr>
        <w:pStyle w:val="ListParagraph"/>
        <w:numPr>
          <w:ilvl w:val="0"/>
          <w:numId w:val="11"/>
        </w:numPr>
        <w:ind w:right="105"/>
        <w:rPr>
          <w:color w:val="000000" w:themeColor="text1"/>
          <w:sz w:val="24"/>
        </w:rPr>
      </w:pPr>
      <w:r w:rsidRPr="00026521">
        <w:rPr>
          <w:color w:val="000000" w:themeColor="text1"/>
          <w:sz w:val="24"/>
        </w:rPr>
        <w:t xml:space="preserve">The </w:t>
      </w:r>
      <w:r w:rsidR="00A87D06" w:rsidRPr="00026521">
        <w:rPr>
          <w:color w:val="000000" w:themeColor="text1"/>
          <w:sz w:val="24"/>
        </w:rPr>
        <w:t>decision</w:t>
      </w:r>
      <w:r w:rsidRPr="00026521">
        <w:rPr>
          <w:color w:val="000000" w:themeColor="text1"/>
          <w:sz w:val="24"/>
        </w:rPr>
        <w:t xml:space="preserve"> was informed to DRC Members</w:t>
      </w:r>
      <w:r w:rsidR="00A87D06" w:rsidRPr="00026521">
        <w:rPr>
          <w:color w:val="000000" w:themeColor="text1"/>
          <w:sz w:val="24"/>
        </w:rPr>
        <w:t>.</w:t>
      </w:r>
    </w:p>
    <w:p w14:paraId="620B3899" w14:textId="77777777" w:rsidR="00982030" w:rsidRPr="00BD490B" w:rsidRDefault="00982030" w:rsidP="00026521">
      <w:pPr>
        <w:pStyle w:val="ListParagraph"/>
        <w:rPr>
          <w:color w:val="FF0000"/>
          <w:sz w:val="24"/>
        </w:rPr>
      </w:pPr>
    </w:p>
    <w:p w14:paraId="30F0FA2B" w14:textId="29E0F362" w:rsidR="00334EFA" w:rsidRPr="0030336B" w:rsidRDefault="0030336B" w:rsidP="0030336B">
      <w:pPr>
        <w:ind w:right="105"/>
        <w:jc w:val="center"/>
        <w:rPr>
          <w:sz w:val="24"/>
        </w:rPr>
      </w:pPr>
      <w:r>
        <w:rPr>
          <w:sz w:val="24"/>
        </w:rPr>
        <w:t>---o0o---</w:t>
      </w:r>
    </w:p>
    <w:p w14:paraId="332BB8BA" w14:textId="77777777" w:rsidR="00756171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3DBA9B26" w14:textId="586CDD38" w:rsidR="00756171" w:rsidRDefault="00756171" w:rsidP="00EE60D1">
      <w:pPr>
        <w:pStyle w:val="ListParagraph"/>
        <w:ind w:left="720" w:right="105" w:firstLine="0"/>
        <w:rPr>
          <w:sz w:val="24"/>
        </w:rPr>
      </w:pPr>
    </w:p>
    <w:p w14:paraId="1190C7F6" w14:textId="77777777" w:rsidR="00756171" w:rsidRPr="00334EFA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193C7B56" w14:textId="77777777" w:rsidR="00B61464" w:rsidRDefault="00B61464" w:rsidP="00B61464">
      <w:pPr>
        <w:pStyle w:val="Heading1"/>
        <w:spacing w:before="231"/>
        <w:ind w:left="0"/>
      </w:pPr>
    </w:p>
    <w:p w14:paraId="0030C569" w14:textId="77777777" w:rsidR="00B61464" w:rsidRDefault="00B61464" w:rsidP="00B61464">
      <w:pPr>
        <w:pStyle w:val="Heading1"/>
        <w:spacing w:before="231"/>
        <w:ind w:left="0"/>
      </w:pPr>
    </w:p>
    <w:p w14:paraId="4FD6E3A0" w14:textId="77777777" w:rsidR="00B61464" w:rsidRDefault="00B61464" w:rsidP="00B61464">
      <w:pPr>
        <w:pStyle w:val="Heading1"/>
        <w:spacing w:before="231"/>
        <w:ind w:left="0"/>
      </w:pPr>
    </w:p>
    <w:p w14:paraId="2064C0B7" w14:textId="77777777" w:rsidR="00B61464" w:rsidRDefault="00B61464" w:rsidP="00B61464">
      <w:pPr>
        <w:pStyle w:val="Heading1"/>
        <w:spacing w:before="231"/>
        <w:ind w:left="0"/>
      </w:pPr>
    </w:p>
    <w:p w14:paraId="026132D5" w14:textId="77777777" w:rsidR="00B61464" w:rsidRDefault="00B61464" w:rsidP="00B61464">
      <w:pPr>
        <w:pStyle w:val="Heading1"/>
        <w:spacing w:before="231"/>
        <w:ind w:left="0"/>
      </w:pPr>
    </w:p>
    <w:p w14:paraId="0819EAD9" w14:textId="77777777" w:rsidR="00B61464" w:rsidRDefault="00B61464" w:rsidP="00B61464">
      <w:pPr>
        <w:pStyle w:val="Heading1"/>
        <w:spacing w:before="231"/>
        <w:ind w:left="0"/>
      </w:pPr>
    </w:p>
    <w:p w14:paraId="4677A8C8" w14:textId="77777777" w:rsidR="00B61464" w:rsidRDefault="00B61464" w:rsidP="00B61464">
      <w:pPr>
        <w:pStyle w:val="Heading1"/>
        <w:spacing w:before="231"/>
        <w:ind w:left="0"/>
      </w:pPr>
    </w:p>
    <w:p w14:paraId="5A02B2B8" w14:textId="77777777" w:rsidR="00B61464" w:rsidRDefault="00B61464" w:rsidP="00B61464">
      <w:pPr>
        <w:pStyle w:val="Heading1"/>
        <w:spacing w:before="231"/>
        <w:ind w:left="0"/>
      </w:pPr>
    </w:p>
    <w:p w14:paraId="71407F6A" w14:textId="77777777" w:rsidR="00B61464" w:rsidRDefault="00B61464" w:rsidP="00B61464">
      <w:pPr>
        <w:pStyle w:val="Heading1"/>
        <w:spacing w:before="231"/>
        <w:ind w:left="0"/>
      </w:pPr>
    </w:p>
    <w:p w14:paraId="07963482" w14:textId="77777777" w:rsidR="00B61464" w:rsidRDefault="00B61464" w:rsidP="00B61464">
      <w:pPr>
        <w:pStyle w:val="Heading1"/>
        <w:spacing w:before="231"/>
        <w:ind w:left="0"/>
      </w:pPr>
    </w:p>
    <w:p w14:paraId="7F753848" w14:textId="77777777" w:rsidR="00B61464" w:rsidRPr="008906DA" w:rsidRDefault="00B61464" w:rsidP="00B61464">
      <w:pPr>
        <w:pStyle w:val="Heading1"/>
        <w:spacing w:before="231"/>
        <w:ind w:left="0"/>
      </w:pPr>
    </w:p>
    <w:sectPr w:rsidR="00B61464" w:rsidRPr="008906DA" w:rsidSect="00BD1DC6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EA478" w14:textId="77777777" w:rsidR="00972E9E" w:rsidRDefault="00972E9E">
      <w:r>
        <w:separator/>
      </w:r>
    </w:p>
  </w:endnote>
  <w:endnote w:type="continuationSeparator" w:id="0">
    <w:p w14:paraId="2319E197" w14:textId="77777777" w:rsidR="00972E9E" w:rsidRDefault="0097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61EC0" w14:textId="77777777" w:rsidR="00972E9E" w:rsidRDefault="00972E9E">
      <w:r>
        <w:separator/>
      </w:r>
    </w:p>
  </w:footnote>
  <w:footnote w:type="continuationSeparator" w:id="0">
    <w:p w14:paraId="4FDEF207" w14:textId="77777777" w:rsidR="00972E9E" w:rsidRDefault="00972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7FF9B" w14:textId="77777777" w:rsidR="00566DD8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566DD8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566DD8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76C3443"/>
    <w:multiLevelType w:val="multilevel"/>
    <w:tmpl w:val="56F43D6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281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5559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6929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8299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CBB6E98"/>
    <w:multiLevelType w:val="hybridMultilevel"/>
    <w:tmpl w:val="113EC860"/>
    <w:lvl w:ilvl="0" w:tplc="40090011">
      <w:start w:val="1"/>
      <w:numFmt w:val="decimal"/>
      <w:lvlText w:val="%1)"/>
      <w:lvlJc w:val="left"/>
      <w:pPr>
        <w:ind w:left="831" w:hanging="360"/>
      </w:pPr>
    </w:lvl>
    <w:lvl w:ilvl="1" w:tplc="40090019" w:tentative="1">
      <w:start w:val="1"/>
      <w:numFmt w:val="lowerLetter"/>
      <w:lvlText w:val="%2."/>
      <w:lvlJc w:val="left"/>
      <w:pPr>
        <w:ind w:left="1551" w:hanging="360"/>
      </w:pPr>
    </w:lvl>
    <w:lvl w:ilvl="2" w:tplc="4009001B" w:tentative="1">
      <w:start w:val="1"/>
      <w:numFmt w:val="lowerRoman"/>
      <w:lvlText w:val="%3."/>
      <w:lvlJc w:val="right"/>
      <w:pPr>
        <w:ind w:left="2271" w:hanging="180"/>
      </w:pPr>
    </w:lvl>
    <w:lvl w:ilvl="3" w:tplc="4009000F" w:tentative="1">
      <w:start w:val="1"/>
      <w:numFmt w:val="decimal"/>
      <w:lvlText w:val="%4."/>
      <w:lvlJc w:val="left"/>
      <w:pPr>
        <w:ind w:left="2991" w:hanging="360"/>
      </w:pPr>
    </w:lvl>
    <w:lvl w:ilvl="4" w:tplc="40090019" w:tentative="1">
      <w:start w:val="1"/>
      <w:numFmt w:val="lowerLetter"/>
      <w:lvlText w:val="%5."/>
      <w:lvlJc w:val="left"/>
      <w:pPr>
        <w:ind w:left="3711" w:hanging="360"/>
      </w:pPr>
    </w:lvl>
    <w:lvl w:ilvl="5" w:tplc="4009001B" w:tentative="1">
      <w:start w:val="1"/>
      <w:numFmt w:val="lowerRoman"/>
      <w:lvlText w:val="%6."/>
      <w:lvlJc w:val="right"/>
      <w:pPr>
        <w:ind w:left="4431" w:hanging="180"/>
      </w:pPr>
    </w:lvl>
    <w:lvl w:ilvl="6" w:tplc="4009000F" w:tentative="1">
      <w:start w:val="1"/>
      <w:numFmt w:val="decimal"/>
      <w:lvlText w:val="%7."/>
      <w:lvlJc w:val="left"/>
      <w:pPr>
        <w:ind w:left="5151" w:hanging="360"/>
      </w:pPr>
    </w:lvl>
    <w:lvl w:ilvl="7" w:tplc="40090019" w:tentative="1">
      <w:start w:val="1"/>
      <w:numFmt w:val="lowerLetter"/>
      <w:lvlText w:val="%8."/>
      <w:lvlJc w:val="left"/>
      <w:pPr>
        <w:ind w:left="5871" w:hanging="360"/>
      </w:pPr>
    </w:lvl>
    <w:lvl w:ilvl="8" w:tplc="40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508E1A57"/>
    <w:multiLevelType w:val="hybridMultilevel"/>
    <w:tmpl w:val="CB120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049C0"/>
    <w:multiLevelType w:val="multilevel"/>
    <w:tmpl w:val="14DC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4D4606"/>
    <w:multiLevelType w:val="hybridMultilevel"/>
    <w:tmpl w:val="184A52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0622B9"/>
    <w:multiLevelType w:val="hybridMultilevel"/>
    <w:tmpl w:val="AE8A65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D0F36"/>
    <w:multiLevelType w:val="hybridMultilevel"/>
    <w:tmpl w:val="4F7A8A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A514A"/>
    <w:multiLevelType w:val="multilevel"/>
    <w:tmpl w:val="8626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057572">
    <w:abstractNumId w:val="0"/>
  </w:num>
  <w:num w:numId="2" w16cid:durableId="495806698">
    <w:abstractNumId w:val="2"/>
  </w:num>
  <w:num w:numId="3" w16cid:durableId="1238128905">
    <w:abstractNumId w:val="4"/>
  </w:num>
  <w:num w:numId="4" w16cid:durableId="1764565105">
    <w:abstractNumId w:val="7"/>
  </w:num>
  <w:num w:numId="5" w16cid:durableId="116795908">
    <w:abstractNumId w:val="3"/>
  </w:num>
  <w:num w:numId="6" w16cid:durableId="1008824542">
    <w:abstractNumId w:val="10"/>
  </w:num>
  <w:num w:numId="7" w16cid:durableId="940647757">
    <w:abstractNumId w:val="9"/>
  </w:num>
  <w:num w:numId="8" w16cid:durableId="1023047850">
    <w:abstractNumId w:val="8"/>
  </w:num>
  <w:num w:numId="9" w16cid:durableId="953562274">
    <w:abstractNumId w:val="5"/>
  </w:num>
  <w:num w:numId="10" w16cid:durableId="1983465602">
    <w:abstractNumId w:val="1"/>
  </w:num>
  <w:num w:numId="11" w16cid:durableId="14342088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2559A"/>
    <w:rsid w:val="00026521"/>
    <w:rsid w:val="00070FA7"/>
    <w:rsid w:val="00082432"/>
    <w:rsid w:val="000A447F"/>
    <w:rsid w:val="000E5D86"/>
    <w:rsid w:val="00107203"/>
    <w:rsid w:val="001139E5"/>
    <w:rsid w:val="001144D4"/>
    <w:rsid w:val="00115354"/>
    <w:rsid w:val="001268F9"/>
    <w:rsid w:val="001368C5"/>
    <w:rsid w:val="00137C3E"/>
    <w:rsid w:val="00145C37"/>
    <w:rsid w:val="00164838"/>
    <w:rsid w:val="00165988"/>
    <w:rsid w:val="00166B8A"/>
    <w:rsid w:val="001821BE"/>
    <w:rsid w:val="00185A9E"/>
    <w:rsid w:val="00187EBE"/>
    <w:rsid w:val="001B304B"/>
    <w:rsid w:val="001C5540"/>
    <w:rsid w:val="001D7FF2"/>
    <w:rsid w:val="001E6B84"/>
    <w:rsid w:val="001F7458"/>
    <w:rsid w:val="0022083E"/>
    <w:rsid w:val="00230E8B"/>
    <w:rsid w:val="00245D2E"/>
    <w:rsid w:val="00277C02"/>
    <w:rsid w:val="00285BC3"/>
    <w:rsid w:val="00294313"/>
    <w:rsid w:val="002A4B87"/>
    <w:rsid w:val="002B41BD"/>
    <w:rsid w:val="002B6E8A"/>
    <w:rsid w:val="002E4940"/>
    <w:rsid w:val="0030336B"/>
    <w:rsid w:val="00311065"/>
    <w:rsid w:val="00313F2B"/>
    <w:rsid w:val="00327F61"/>
    <w:rsid w:val="00334AA8"/>
    <w:rsid w:val="00334EFA"/>
    <w:rsid w:val="003533DD"/>
    <w:rsid w:val="0036018D"/>
    <w:rsid w:val="00360C57"/>
    <w:rsid w:val="0036129D"/>
    <w:rsid w:val="0038185B"/>
    <w:rsid w:val="003848CE"/>
    <w:rsid w:val="003A273F"/>
    <w:rsid w:val="003A2F96"/>
    <w:rsid w:val="003C397C"/>
    <w:rsid w:val="003C59D8"/>
    <w:rsid w:val="00424D5B"/>
    <w:rsid w:val="004718FB"/>
    <w:rsid w:val="00475AF8"/>
    <w:rsid w:val="00481DE0"/>
    <w:rsid w:val="00494E78"/>
    <w:rsid w:val="004A5665"/>
    <w:rsid w:val="004D0F90"/>
    <w:rsid w:val="005038F9"/>
    <w:rsid w:val="00537083"/>
    <w:rsid w:val="005454BA"/>
    <w:rsid w:val="00546F93"/>
    <w:rsid w:val="00550F68"/>
    <w:rsid w:val="00566DD8"/>
    <w:rsid w:val="005A7A66"/>
    <w:rsid w:val="005B0A5F"/>
    <w:rsid w:val="005B40F4"/>
    <w:rsid w:val="005E3644"/>
    <w:rsid w:val="005E38FF"/>
    <w:rsid w:val="00605B2A"/>
    <w:rsid w:val="006133F3"/>
    <w:rsid w:val="006466F2"/>
    <w:rsid w:val="00680A29"/>
    <w:rsid w:val="00693535"/>
    <w:rsid w:val="006C1BDF"/>
    <w:rsid w:val="006D42C3"/>
    <w:rsid w:val="006D6301"/>
    <w:rsid w:val="006E72AA"/>
    <w:rsid w:val="00705C89"/>
    <w:rsid w:val="00710674"/>
    <w:rsid w:val="00716752"/>
    <w:rsid w:val="007207C1"/>
    <w:rsid w:val="00721239"/>
    <w:rsid w:val="00732127"/>
    <w:rsid w:val="007554EF"/>
    <w:rsid w:val="00756171"/>
    <w:rsid w:val="00760A31"/>
    <w:rsid w:val="00776C43"/>
    <w:rsid w:val="0079778B"/>
    <w:rsid w:val="00797FA8"/>
    <w:rsid w:val="007A2106"/>
    <w:rsid w:val="007D719A"/>
    <w:rsid w:val="007E6F99"/>
    <w:rsid w:val="007F04CD"/>
    <w:rsid w:val="00804F08"/>
    <w:rsid w:val="008057CE"/>
    <w:rsid w:val="008168B4"/>
    <w:rsid w:val="008470ED"/>
    <w:rsid w:val="0087064F"/>
    <w:rsid w:val="008906DA"/>
    <w:rsid w:val="00890D8E"/>
    <w:rsid w:val="008915AD"/>
    <w:rsid w:val="008D1838"/>
    <w:rsid w:val="00911B42"/>
    <w:rsid w:val="0092301C"/>
    <w:rsid w:val="00932948"/>
    <w:rsid w:val="00941311"/>
    <w:rsid w:val="00956677"/>
    <w:rsid w:val="0095754B"/>
    <w:rsid w:val="00972E9E"/>
    <w:rsid w:val="00982030"/>
    <w:rsid w:val="00983AF0"/>
    <w:rsid w:val="00995239"/>
    <w:rsid w:val="009A4A2E"/>
    <w:rsid w:val="009F611C"/>
    <w:rsid w:val="00A07880"/>
    <w:rsid w:val="00A13120"/>
    <w:rsid w:val="00A40C95"/>
    <w:rsid w:val="00A42804"/>
    <w:rsid w:val="00A52071"/>
    <w:rsid w:val="00A60F22"/>
    <w:rsid w:val="00A627B9"/>
    <w:rsid w:val="00A6583F"/>
    <w:rsid w:val="00A857F1"/>
    <w:rsid w:val="00A87D06"/>
    <w:rsid w:val="00A93B41"/>
    <w:rsid w:val="00AA151A"/>
    <w:rsid w:val="00AA39B1"/>
    <w:rsid w:val="00AB3528"/>
    <w:rsid w:val="00AC3BD5"/>
    <w:rsid w:val="00AD03A3"/>
    <w:rsid w:val="00AD428B"/>
    <w:rsid w:val="00AE7C4C"/>
    <w:rsid w:val="00B01727"/>
    <w:rsid w:val="00B15DAF"/>
    <w:rsid w:val="00B16D83"/>
    <w:rsid w:val="00B21E35"/>
    <w:rsid w:val="00B25844"/>
    <w:rsid w:val="00B40D66"/>
    <w:rsid w:val="00B61464"/>
    <w:rsid w:val="00B65769"/>
    <w:rsid w:val="00B668A1"/>
    <w:rsid w:val="00B72A29"/>
    <w:rsid w:val="00B81AAB"/>
    <w:rsid w:val="00BA6C98"/>
    <w:rsid w:val="00BB04C9"/>
    <w:rsid w:val="00BB4A5C"/>
    <w:rsid w:val="00BD1DC6"/>
    <w:rsid w:val="00BD490B"/>
    <w:rsid w:val="00C30FAD"/>
    <w:rsid w:val="00C425F6"/>
    <w:rsid w:val="00C471A1"/>
    <w:rsid w:val="00C57CE1"/>
    <w:rsid w:val="00C75B0E"/>
    <w:rsid w:val="00C77B80"/>
    <w:rsid w:val="00CA1200"/>
    <w:rsid w:val="00CB6071"/>
    <w:rsid w:val="00CC71E9"/>
    <w:rsid w:val="00CD1413"/>
    <w:rsid w:val="00CD6CE3"/>
    <w:rsid w:val="00CE3A34"/>
    <w:rsid w:val="00CE5CBF"/>
    <w:rsid w:val="00CF02BC"/>
    <w:rsid w:val="00D17421"/>
    <w:rsid w:val="00D42E11"/>
    <w:rsid w:val="00D557CD"/>
    <w:rsid w:val="00D96243"/>
    <w:rsid w:val="00D96F68"/>
    <w:rsid w:val="00D97332"/>
    <w:rsid w:val="00DA0452"/>
    <w:rsid w:val="00DA59B2"/>
    <w:rsid w:val="00DC347C"/>
    <w:rsid w:val="00DF7ECA"/>
    <w:rsid w:val="00E05B68"/>
    <w:rsid w:val="00E075FC"/>
    <w:rsid w:val="00E14711"/>
    <w:rsid w:val="00E22170"/>
    <w:rsid w:val="00E37804"/>
    <w:rsid w:val="00E46426"/>
    <w:rsid w:val="00E67164"/>
    <w:rsid w:val="00EB01EB"/>
    <w:rsid w:val="00ED7A36"/>
    <w:rsid w:val="00EE518F"/>
    <w:rsid w:val="00EE570E"/>
    <w:rsid w:val="00EE60D1"/>
    <w:rsid w:val="00EF7CB7"/>
    <w:rsid w:val="00F25C12"/>
    <w:rsid w:val="00F52EF3"/>
    <w:rsid w:val="00F53CF8"/>
    <w:rsid w:val="00F55D7D"/>
    <w:rsid w:val="00F713CE"/>
    <w:rsid w:val="00FA20E4"/>
    <w:rsid w:val="00FB0DDA"/>
    <w:rsid w:val="00FD4476"/>
    <w:rsid w:val="00FE16C1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Header">
    <w:name w:val="header"/>
    <w:basedOn w:val="Normal"/>
    <w:link w:val="Head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customStyle="1" w:styleId="default">
    <w:name w:val="default"/>
    <w:basedOn w:val="Normal"/>
    <w:rsid w:val="00C425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BD49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BD49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Anisha Gawde</cp:lastModifiedBy>
  <cp:revision>7</cp:revision>
  <cp:lastPrinted>2023-06-12T08:46:00Z</cp:lastPrinted>
  <dcterms:created xsi:type="dcterms:W3CDTF">2023-12-15T08:13:00Z</dcterms:created>
  <dcterms:modified xsi:type="dcterms:W3CDTF">2023-12-15T11:27:00Z</dcterms:modified>
</cp:coreProperties>
</file>